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943101" w14:textId="720FA75A" w:rsidR="00D72504" w:rsidRDefault="008B1FDA">
      <w:pPr>
        <w:rPr>
          <w:rFonts w:ascii="Gill Sans" w:hAnsi="Gill Sans"/>
          <w:b/>
          <w:sz w:val="32"/>
          <w:szCs w:val="32"/>
        </w:rPr>
      </w:pPr>
      <w:r>
        <w:rPr>
          <w:rFonts w:ascii="Times New Roman" w:hAnsi="Times New Roman" w:cs="Times New Roman"/>
          <w:noProof/>
        </w:rPr>
        <w:drawing>
          <wp:anchor distT="0" distB="0" distL="114300" distR="114300" simplePos="0" relativeHeight="251659264" behindDoc="0" locked="0" layoutInCell="1" allowOverlap="1" wp14:anchorId="7B45840B" wp14:editId="4F5113EC">
            <wp:simplePos x="0" y="0"/>
            <wp:positionH relativeFrom="column">
              <wp:posOffset>1423035</wp:posOffset>
            </wp:positionH>
            <wp:positionV relativeFrom="paragraph">
              <wp:posOffset>-454660</wp:posOffset>
            </wp:positionV>
            <wp:extent cx="1028700" cy="1676400"/>
            <wp:effectExtent l="0" t="0" r="12700" b="0"/>
            <wp:wrapTight wrapText="bothSides">
              <wp:wrapPolygon edited="0">
                <wp:start x="0" y="0"/>
                <wp:lineTo x="0" y="21273"/>
                <wp:lineTo x="21333" y="21273"/>
                <wp:lineTo x="2133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imweidlich:Desktop:Beholdtheman.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02870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2504" w:rsidRPr="00D72504">
        <w:rPr>
          <w:rFonts w:ascii="Gill Sans" w:hAnsi="Gill Sans"/>
          <w:b/>
          <w:noProof/>
          <w:sz w:val="32"/>
          <w:szCs w:val="32"/>
        </w:rPr>
        <w:drawing>
          <wp:inline distT="0" distB="0" distL="0" distR="0" wp14:anchorId="2F7877B5" wp14:editId="5D9418B0">
            <wp:extent cx="952500" cy="10033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1003300"/>
                    </a:xfrm>
                    <a:prstGeom prst="rect">
                      <a:avLst/>
                    </a:prstGeom>
                    <a:noFill/>
                    <a:ln>
                      <a:noFill/>
                    </a:ln>
                  </pic:spPr>
                </pic:pic>
              </a:graphicData>
            </a:graphic>
          </wp:inline>
        </w:drawing>
      </w:r>
    </w:p>
    <w:p w14:paraId="0228D72C" w14:textId="7623152B" w:rsidR="000023A8" w:rsidRPr="002178C5" w:rsidRDefault="00D72504">
      <w:pPr>
        <w:rPr>
          <w:rFonts w:ascii="Gill Sans" w:hAnsi="Gill Sans"/>
          <w:b/>
          <w:sz w:val="32"/>
          <w:szCs w:val="32"/>
        </w:rPr>
      </w:pPr>
      <w:r>
        <w:rPr>
          <w:rFonts w:ascii="Gill Sans" w:hAnsi="Gill Sans"/>
          <w:b/>
          <w:sz w:val="32"/>
          <w:szCs w:val="32"/>
        </w:rPr>
        <w:t>Week #</w:t>
      </w:r>
      <w:r w:rsidR="002A6215">
        <w:rPr>
          <w:rFonts w:ascii="Gill Sans" w:hAnsi="Gill Sans"/>
          <w:b/>
          <w:sz w:val="32"/>
          <w:szCs w:val="32"/>
        </w:rPr>
        <w:t>6</w:t>
      </w:r>
      <w:r>
        <w:rPr>
          <w:rFonts w:ascii="Gill Sans" w:hAnsi="Gill Sans"/>
          <w:b/>
          <w:sz w:val="32"/>
          <w:szCs w:val="32"/>
        </w:rPr>
        <w:t xml:space="preserve"> </w:t>
      </w:r>
    </w:p>
    <w:p w14:paraId="0FBE122A" w14:textId="5955010B" w:rsidR="000023A8" w:rsidRDefault="008B1FDA">
      <w:pPr>
        <w:rPr>
          <w:sz w:val="36"/>
        </w:rPr>
      </w:pPr>
      <w:r>
        <w:rPr>
          <w:rFonts w:ascii="Gill Sans" w:hAnsi="Gill Sans"/>
          <w:b/>
          <w:i/>
          <w:sz w:val="32"/>
          <w:szCs w:val="32"/>
        </w:rPr>
        <w:t>A World at War with God</w:t>
      </w:r>
    </w:p>
    <w:p w14:paraId="387C649F" w14:textId="77777777" w:rsidR="005F250F" w:rsidRDefault="005F250F" w:rsidP="009309F9">
      <w:pPr>
        <w:rPr>
          <w:rFonts w:ascii="Gill Sans" w:hAnsi="Gill Sans" w:cs="Gill Sans"/>
          <w:b/>
        </w:rPr>
      </w:pPr>
    </w:p>
    <w:p w14:paraId="2AE4D064" w14:textId="052F242D" w:rsidR="003949C7" w:rsidRDefault="003949C7" w:rsidP="00D45C9F">
      <w:pPr>
        <w:spacing w:before="120"/>
        <w:rPr>
          <w:rFonts w:ascii="Gill Sans" w:hAnsi="Gill Sans" w:cs="Gill Sans"/>
          <w:b/>
        </w:rPr>
      </w:pPr>
      <w:r>
        <w:rPr>
          <w:rFonts w:ascii="Gill Sans" w:hAnsi="Gill Sans" w:cs="Gill Sans"/>
          <w:b/>
        </w:rPr>
        <w:t xml:space="preserve">READ </w:t>
      </w:r>
      <w:r w:rsidR="002A6215">
        <w:rPr>
          <w:rFonts w:ascii="Gill Sans" w:hAnsi="Gill Sans" w:cs="Gill Sans"/>
          <w:b/>
        </w:rPr>
        <w:t>Matthew 27:26-3</w:t>
      </w:r>
      <w:r w:rsidR="00C7133C">
        <w:rPr>
          <w:rFonts w:ascii="Gill Sans" w:hAnsi="Gill Sans" w:cs="Gill Sans"/>
          <w:b/>
        </w:rPr>
        <w:t>2</w:t>
      </w:r>
    </w:p>
    <w:p w14:paraId="71FE7CA8" w14:textId="77777777" w:rsidR="00812102" w:rsidRDefault="00D72504" w:rsidP="002A6215">
      <w:pPr>
        <w:spacing w:before="120"/>
        <w:rPr>
          <w:rFonts w:ascii="Gill Sans" w:hAnsi="Gill Sans" w:cs="Gill Sans"/>
        </w:rPr>
      </w:pPr>
      <w:r>
        <w:rPr>
          <w:rFonts w:ascii="Gill Sans" w:hAnsi="Gill Sans" w:cs="Gill Sans"/>
          <w:b/>
        </w:rPr>
        <w:t>Discussion Starter:</w:t>
      </w:r>
      <w:r w:rsidR="002A6215">
        <w:rPr>
          <w:rFonts w:ascii="Gill Sans" w:hAnsi="Gill Sans" w:cs="Gill Sans"/>
        </w:rPr>
        <w:t xml:space="preserve"> </w:t>
      </w:r>
      <w:r w:rsidR="00C7133C">
        <w:rPr>
          <w:rFonts w:ascii="Gill Sans" w:hAnsi="Gill Sans" w:cs="Gill Sans"/>
        </w:rPr>
        <w:t xml:space="preserve">Matthew presents four groups in this segment of Jesus’ walk to the cross. </w:t>
      </w:r>
    </w:p>
    <w:p w14:paraId="66C64237" w14:textId="757F1C7E" w:rsidR="00812102" w:rsidRPr="00812102" w:rsidRDefault="00C7133C" w:rsidP="00812102">
      <w:pPr>
        <w:pStyle w:val="ListParagraph"/>
        <w:numPr>
          <w:ilvl w:val="0"/>
          <w:numId w:val="13"/>
        </w:numPr>
        <w:spacing w:before="120"/>
        <w:rPr>
          <w:rFonts w:ascii="Gill Sans" w:hAnsi="Gill Sans" w:cs="Gill Sans"/>
        </w:rPr>
      </w:pPr>
      <w:r w:rsidRPr="00812102">
        <w:rPr>
          <w:rFonts w:ascii="Gill Sans" w:hAnsi="Gill Sans" w:cs="Gill Sans"/>
        </w:rPr>
        <w:t xml:space="preserve">Jews </w:t>
      </w:r>
      <w:r w:rsidR="00812102" w:rsidRPr="00812102">
        <w:rPr>
          <w:rFonts w:ascii="Gill Sans" w:hAnsi="Gill Sans" w:cs="Gill Sans"/>
        </w:rPr>
        <w:t xml:space="preserve">- </w:t>
      </w:r>
      <w:r w:rsidRPr="00812102">
        <w:rPr>
          <w:rFonts w:ascii="Gill Sans" w:hAnsi="Gill Sans" w:cs="Gill Sans"/>
        </w:rPr>
        <w:t xml:space="preserve">who push Pilate to crucify Jesus even though Pilate finds Him not </w:t>
      </w:r>
      <w:proofErr w:type="gramStart"/>
      <w:r w:rsidRPr="00812102">
        <w:rPr>
          <w:rFonts w:ascii="Gill Sans" w:hAnsi="Gill Sans" w:cs="Gill Sans"/>
        </w:rPr>
        <w:t>guilty.</w:t>
      </w:r>
      <w:proofErr w:type="gramEnd"/>
      <w:r w:rsidRPr="00812102">
        <w:rPr>
          <w:rFonts w:ascii="Gill Sans" w:hAnsi="Gill Sans" w:cs="Gill Sans"/>
        </w:rPr>
        <w:t xml:space="preserve"> </w:t>
      </w:r>
      <w:r w:rsidR="00812102" w:rsidRPr="00391C7E">
        <w:rPr>
          <w:rFonts w:ascii="Gill Sans" w:hAnsi="Gill Sans" w:cs="Gill Sans"/>
          <w:i/>
        </w:rPr>
        <w:t>Of these are religious leaders who want Christ out of their lives because He threatens their authority and position, and the crowds who are presented as manipulated but willing participants.</w:t>
      </w:r>
    </w:p>
    <w:p w14:paraId="50456CDE" w14:textId="2DBB7D78" w:rsidR="00812102" w:rsidRPr="00812102" w:rsidRDefault="00C7133C" w:rsidP="00812102">
      <w:pPr>
        <w:pStyle w:val="ListParagraph"/>
        <w:numPr>
          <w:ilvl w:val="0"/>
          <w:numId w:val="13"/>
        </w:numPr>
        <w:spacing w:before="120"/>
        <w:rPr>
          <w:rFonts w:ascii="Gill Sans" w:hAnsi="Gill Sans" w:cs="Gill Sans"/>
        </w:rPr>
      </w:pPr>
      <w:r w:rsidRPr="00812102">
        <w:rPr>
          <w:rFonts w:ascii="Gill Sans" w:hAnsi="Gill Sans" w:cs="Gill Sans"/>
        </w:rPr>
        <w:t xml:space="preserve">Pilate, a political pawn caught between the Roman government and the Jews. </w:t>
      </w:r>
      <w:r w:rsidR="00812102" w:rsidRPr="00391C7E">
        <w:rPr>
          <w:rFonts w:ascii="Gill Sans" w:hAnsi="Gill Sans" w:cs="Gill Sans"/>
          <w:i/>
        </w:rPr>
        <w:t>He is pressured from Rome, Jewish leaders and his wife.</w:t>
      </w:r>
      <w:r w:rsidR="00391C7E">
        <w:rPr>
          <w:rFonts w:ascii="Gill Sans" w:hAnsi="Gill Sans" w:cs="Gill Sans"/>
          <w:i/>
        </w:rPr>
        <w:t xml:space="preserve"> He is afraid to pronounce Jesus guilty</w:t>
      </w:r>
      <w:r w:rsidR="009E4CC7">
        <w:rPr>
          <w:rFonts w:ascii="Gill Sans" w:hAnsi="Gill Sans" w:cs="Gill Sans"/>
          <w:i/>
        </w:rPr>
        <w:t xml:space="preserve"> because he believes he is innocent, his wife warns him of his innocence, but the crowd threatens his job so he flogs Jesus and releases him to the Jews for crucifixion.</w:t>
      </w:r>
    </w:p>
    <w:p w14:paraId="345A8D55" w14:textId="5238B95C" w:rsidR="00812102" w:rsidRPr="00812102" w:rsidRDefault="00C7133C" w:rsidP="00812102">
      <w:pPr>
        <w:pStyle w:val="ListParagraph"/>
        <w:numPr>
          <w:ilvl w:val="0"/>
          <w:numId w:val="13"/>
        </w:numPr>
        <w:spacing w:before="120"/>
        <w:rPr>
          <w:rFonts w:ascii="Gill Sans" w:hAnsi="Gill Sans" w:cs="Gill Sans"/>
        </w:rPr>
      </w:pPr>
      <w:r w:rsidRPr="00812102">
        <w:rPr>
          <w:rFonts w:ascii="Gill Sans" w:hAnsi="Gill Sans" w:cs="Gill Sans"/>
        </w:rPr>
        <w:t xml:space="preserve">300-600 soldiers of the Governor (Pilate) who were recruited from the non-Jews living in Israel. </w:t>
      </w:r>
      <w:r w:rsidR="00812102" w:rsidRPr="009E4CC7">
        <w:rPr>
          <w:rFonts w:ascii="Gill Sans" w:hAnsi="Gill Sans" w:cs="Gill Sans"/>
          <w:i/>
        </w:rPr>
        <w:t xml:space="preserve">They seem to be hostile toward Christ and venting </w:t>
      </w:r>
      <w:r w:rsidR="00391C7E" w:rsidRPr="009E4CC7">
        <w:rPr>
          <w:rFonts w:ascii="Gill Sans" w:hAnsi="Gill Sans" w:cs="Gill Sans"/>
          <w:i/>
        </w:rPr>
        <w:t>their hatred of the Jews</w:t>
      </w:r>
      <w:r w:rsidR="00391C7E">
        <w:rPr>
          <w:rFonts w:ascii="Gill Sans" w:hAnsi="Gill Sans" w:cs="Gill Sans"/>
        </w:rPr>
        <w:t>.</w:t>
      </w:r>
    </w:p>
    <w:p w14:paraId="67E3D7C6" w14:textId="4D1F9FC2" w:rsidR="00812102" w:rsidRPr="00812102" w:rsidRDefault="00C7133C" w:rsidP="00812102">
      <w:pPr>
        <w:pStyle w:val="ListParagraph"/>
        <w:numPr>
          <w:ilvl w:val="0"/>
          <w:numId w:val="13"/>
        </w:numPr>
        <w:spacing w:before="120"/>
        <w:rPr>
          <w:rFonts w:ascii="Gill Sans" w:hAnsi="Gill Sans" w:cs="Gill Sans"/>
        </w:rPr>
      </w:pPr>
      <w:r w:rsidRPr="00812102">
        <w:rPr>
          <w:rFonts w:ascii="Gill Sans" w:hAnsi="Gill Sans" w:cs="Gill Sans"/>
        </w:rPr>
        <w:t xml:space="preserve">Simon from Cyrene (Libya) who was caught in the crowd and forced to carry the cross beam of Jesus to Golgotha. </w:t>
      </w:r>
      <w:r w:rsidR="00391C7E" w:rsidRPr="009E4CC7">
        <w:rPr>
          <w:rFonts w:ascii="Gill Sans" w:hAnsi="Gill Sans" w:cs="Gill Sans"/>
          <w:i/>
        </w:rPr>
        <w:t xml:space="preserve">He is passive in his response to </w:t>
      </w:r>
      <w:proofErr w:type="gramStart"/>
      <w:r w:rsidR="00391C7E" w:rsidRPr="009E4CC7">
        <w:rPr>
          <w:rFonts w:ascii="Gill Sans" w:hAnsi="Gill Sans" w:cs="Gill Sans"/>
          <w:i/>
        </w:rPr>
        <w:t>Jesus,</w:t>
      </w:r>
      <w:proofErr w:type="gramEnd"/>
      <w:r w:rsidR="00391C7E" w:rsidRPr="009E4CC7">
        <w:rPr>
          <w:rFonts w:ascii="Gill Sans" w:hAnsi="Gill Sans" w:cs="Gill Sans"/>
          <w:i/>
        </w:rPr>
        <w:t xml:space="preserve"> he didn’t stand up for Him or offer to carry His cross, but was forced into service by the roman soldiers.</w:t>
      </w:r>
      <w:r w:rsidR="00391C7E">
        <w:rPr>
          <w:rFonts w:ascii="Gill Sans" w:hAnsi="Gill Sans" w:cs="Gill Sans"/>
        </w:rPr>
        <w:t xml:space="preserve"> </w:t>
      </w:r>
    </w:p>
    <w:p w14:paraId="791FCCC9" w14:textId="0CC91EE4" w:rsidR="00391C7E" w:rsidRPr="009E4CC7" w:rsidRDefault="00391C7E" w:rsidP="002A6215">
      <w:pPr>
        <w:spacing w:before="120"/>
        <w:rPr>
          <w:rFonts w:ascii="Gill Sans" w:hAnsi="Gill Sans" w:cs="Gill Sans"/>
          <w:i/>
        </w:rPr>
      </w:pPr>
      <w:r>
        <w:rPr>
          <w:rFonts w:ascii="Gill Sans" w:hAnsi="Gill Sans" w:cs="Gill Sans"/>
        </w:rPr>
        <w:t xml:space="preserve">Identify how each group responds to Jesus during His trial. </w:t>
      </w:r>
      <w:r w:rsidR="009E4CC7">
        <w:rPr>
          <w:rFonts w:ascii="Gill Sans" w:hAnsi="Gill Sans" w:cs="Gill Sans"/>
          <w:i/>
        </w:rPr>
        <w:t xml:space="preserve">This will take some review of the text and is an advanced level question so </w:t>
      </w:r>
      <w:proofErr w:type="gramStart"/>
      <w:r w:rsidR="009E4CC7">
        <w:rPr>
          <w:rFonts w:ascii="Gill Sans" w:hAnsi="Gill Sans" w:cs="Gill Sans"/>
          <w:i/>
        </w:rPr>
        <w:t>be</w:t>
      </w:r>
      <w:proofErr w:type="gramEnd"/>
      <w:r w:rsidR="009E4CC7">
        <w:rPr>
          <w:rFonts w:ascii="Gill Sans" w:hAnsi="Gill Sans" w:cs="Gill Sans"/>
          <w:i/>
        </w:rPr>
        <w:t xml:space="preserve"> ready with guiding the group through it. </w:t>
      </w:r>
    </w:p>
    <w:p w14:paraId="2B8A22A9" w14:textId="54004124" w:rsidR="002A6215" w:rsidRDefault="00C7133C" w:rsidP="002A6215">
      <w:pPr>
        <w:spacing w:before="120"/>
        <w:rPr>
          <w:rFonts w:ascii="Gill Sans" w:hAnsi="Gill Sans" w:cs="Gill Sans"/>
        </w:rPr>
      </w:pPr>
      <w:r>
        <w:rPr>
          <w:rFonts w:ascii="Gill Sans" w:hAnsi="Gill Sans" w:cs="Gill Sans"/>
        </w:rPr>
        <w:t xml:space="preserve">As you consider these groups, which group or person do you identify most with and why? </w:t>
      </w:r>
    </w:p>
    <w:p w14:paraId="652BDDA7" w14:textId="39BEAE51" w:rsidR="00391C7E" w:rsidRPr="00391C7E" w:rsidRDefault="00391C7E" w:rsidP="002A6215">
      <w:pPr>
        <w:spacing w:before="120"/>
        <w:rPr>
          <w:rFonts w:ascii="Gill Sans" w:hAnsi="Gill Sans" w:cs="Gill Sans"/>
        </w:rPr>
      </w:pPr>
      <w:r w:rsidRPr="00391C7E">
        <w:rPr>
          <w:rFonts w:ascii="Gill Sans" w:hAnsi="Gill Sans" w:cs="Gill Sans"/>
          <w:i/>
        </w:rPr>
        <w:t>The harsh reality is that every one of the individuals and groups expose me at several points in my life. Even Jesus’ disciples abandoned Christ; he suffered and died alone. The point of the story is that if I were a part of any of the groups in Jerusalem during this story, I would fit into one of the groups that tortured Jesus or abandoned Him.</w:t>
      </w:r>
    </w:p>
    <w:p w14:paraId="5289AB50" w14:textId="5F10B0EA" w:rsidR="00F06625" w:rsidRDefault="00F06625" w:rsidP="008B1FDA">
      <w:pPr>
        <w:spacing w:before="120"/>
        <w:rPr>
          <w:rFonts w:ascii="Gill Sans" w:hAnsi="Gill Sans" w:cs="Gill Sans"/>
        </w:rPr>
      </w:pPr>
    </w:p>
    <w:p w14:paraId="7E25A551" w14:textId="77777777" w:rsidR="00F22F04" w:rsidRDefault="00F22F04" w:rsidP="00D72504">
      <w:pPr>
        <w:rPr>
          <w:rFonts w:ascii="Gill Sans" w:hAnsi="Gill Sans" w:cs="Gill Sans"/>
        </w:rPr>
      </w:pPr>
    </w:p>
    <w:p w14:paraId="05440319" w14:textId="1AE66E7D" w:rsidR="00F22F04" w:rsidRDefault="007F5DE9" w:rsidP="00D72504">
      <w:pPr>
        <w:rPr>
          <w:rFonts w:ascii="Gill Sans" w:hAnsi="Gill Sans" w:cs="Gill Sans"/>
        </w:rPr>
      </w:pPr>
      <w:r>
        <w:rPr>
          <w:rFonts w:ascii="Gill Sans" w:hAnsi="Gill Sans" w:cs="Gill Sans"/>
          <w:b/>
          <w:sz w:val="28"/>
          <w:szCs w:val="28"/>
        </w:rPr>
        <w:t xml:space="preserve">WATCH </w:t>
      </w:r>
      <w:r w:rsidR="002A11DA">
        <w:rPr>
          <w:rFonts w:ascii="Gill Sans" w:hAnsi="Gill Sans" w:cs="Gill Sans"/>
          <w:b/>
          <w:sz w:val="28"/>
          <w:szCs w:val="28"/>
        </w:rPr>
        <w:t xml:space="preserve">- </w:t>
      </w:r>
      <w:r w:rsidR="002A11DA">
        <w:rPr>
          <w:rFonts w:ascii="Gill Sans" w:hAnsi="Gill Sans" w:cs="Gill Sans"/>
          <w:b/>
          <w:i/>
          <w:sz w:val="28"/>
          <w:szCs w:val="28"/>
        </w:rPr>
        <w:t xml:space="preserve">Optional - </w:t>
      </w:r>
      <w:r w:rsidR="004A3650">
        <w:rPr>
          <w:rFonts w:ascii="Gill Sans" w:hAnsi="Gill Sans" w:cs="Gill Sans"/>
          <w:b/>
          <w:sz w:val="28"/>
          <w:szCs w:val="28"/>
        </w:rPr>
        <w:t>Adam Hamilton DVD “24 Hours That Changed the World” Session #</w:t>
      </w:r>
      <w:r w:rsidR="002A6215">
        <w:rPr>
          <w:rFonts w:ascii="Gill Sans" w:hAnsi="Gill Sans" w:cs="Gill Sans"/>
          <w:b/>
          <w:sz w:val="28"/>
          <w:szCs w:val="28"/>
        </w:rPr>
        <w:t>5</w:t>
      </w:r>
      <w:r w:rsidR="004A3650">
        <w:rPr>
          <w:rFonts w:ascii="Gill Sans" w:hAnsi="Gill Sans" w:cs="Gill Sans"/>
          <w:b/>
          <w:sz w:val="28"/>
          <w:szCs w:val="28"/>
        </w:rPr>
        <w:t xml:space="preserve"> (about </w:t>
      </w:r>
      <w:r w:rsidR="003949C7">
        <w:rPr>
          <w:rFonts w:ascii="Gill Sans" w:hAnsi="Gill Sans" w:cs="Gill Sans"/>
          <w:b/>
          <w:sz w:val="28"/>
          <w:szCs w:val="28"/>
        </w:rPr>
        <w:t>9</w:t>
      </w:r>
      <w:r w:rsidR="004A3650">
        <w:rPr>
          <w:rFonts w:ascii="Gill Sans" w:hAnsi="Gill Sans" w:cs="Gill Sans"/>
          <w:b/>
          <w:sz w:val="28"/>
          <w:szCs w:val="28"/>
        </w:rPr>
        <w:t xml:space="preserve"> minutes)</w:t>
      </w:r>
    </w:p>
    <w:p w14:paraId="5710644D" w14:textId="5E58BAFC" w:rsidR="003949C7" w:rsidRDefault="003949C7" w:rsidP="00B5495F">
      <w:pPr>
        <w:spacing w:before="120"/>
        <w:rPr>
          <w:rFonts w:ascii="Gill Sans" w:hAnsi="Gill Sans" w:cs="Gill Sans"/>
        </w:rPr>
      </w:pPr>
    </w:p>
    <w:p w14:paraId="3FD48946" w14:textId="0E6F2CE3" w:rsidR="00391C7E" w:rsidRPr="00391C7E" w:rsidRDefault="00391C7E" w:rsidP="000A5BCA">
      <w:pPr>
        <w:spacing w:before="120"/>
        <w:rPr>
          <w:rFonts w:ascii="Gill Sans" w:hAnsi="Gill Sans" w:cs="Gill Sans"/>
        </w:rPr>
      </w:pPr>
      <w:r>
        <w:rPr>
          <w:rFonts w:ascii="Gill Sans" w:hAnsi="Gill Sans" w:cs="Gill Sans"/>
        </w:rPr>
        <w:t>The torture of Jesus reveals the dark side of humanit</w:t>
      </w:r>
      <w:r w:rsidR="009E4CC7">
        <w:rPr>
          <w:rFonts w:ascii="Gill Sans" w:hAnsi="Gill Sans" w:cs="Gill Sans"/>
        </w:rPr>
        <w:t xml:space="preserve">y’s response to God. There is no group that comes to Jesus’ defense, and those who </w:t>
      </w:r>
      <w:r w:rsidR="009E4CC7">
        <w:rPr>
          <w:rFonts w:ascii="Gill Sans" w:hAnsi="Gill Sans" w:cs="Gill Sans"/>
        </w:rPr>
        <w:lastRenderedPageBreak/>
        <w:t>might (the disciples) have abandoned Christ for fear of their lives (Romans 3:9-18)</w:t>
      </w:r>
    </w:p>
    <w:p w14:paraId="266E12C4" w14:textId="14E7E3C8" w:rsidR="000A5BCA" w:rsidRDefault="009E4CC7" w:rsidP="00B5495F">
      <w:pPr>
        <w:spacing w:before="120"/>
        <w:rPr>
          <w:rFonts w:ascii="Gill Sans" w:hAnsi="Gill Sans" w:cs="Gill Sans"/>
        </w:rPr>
      </w:pPr>
      <w:r>
        <w:rPr>
          <w:rFonts w:ascii="Gill Sans" w:hAnsi="Gill Sans" w:cs="Gill Sans"/>
        </w:rPr>
        <w:t>The Gospels all describe the persecutions of Christ in some detail</w:t>
      </w:r>
      <w:r w:rsidR="000A5BCA">
        <w:rPr>
          <w:rFonts w:ascii="Gill Sans" w:hAnsi="Gill Sans" w:cs="Gill Sans"/>
        </w:rPr>
        <w:t>.</w:t>
      </w:r>
      <w:r>
        <w:rPr>
          <w:rFonts w:ascii="Gill Sans" w:hAnsi="Gill Sans" w:cs="Gill Sans"/>
        </w:rPr>
        <w:t xml:space="preserve"> What does Isaiah 53:4-5 say is the purpose of Christ taking this brutal beating?</w:t>
      </w:r>
      <w:r w:rsidR="000A5BCA">
        <w:rPr>
          <w:rFonts w:ascii="Gill Sans" w:hAnsi="Gill Sans" w:cs="Gill Sans"/>
        </w:rPr>
        <w:t xml:space="preserve"> </w:t>
      </w:r>
    </w:p>
    <w:p w14:paraId="289DCA71" w14:textId="4C999C23" w:rsidR="009E4CC7" w:rsidRPr="009E4CC7" w:rsidRDefault="009E4CC7" w:rsidP="009E4CC7">
      <w:pPr>
        <w:spacing w:before="120"/>
        <w:rPr>
          <w:rFonts w:ascii="Gill Sans" w:hAnsi="Gill Sans" w:cs="Gill Sans"/>
          <w:b/>
        </w:rPr>
      </w:pPr>
      <w:r>
        <w:rPr>
          <w:rFonts w:ascii="Gill Sans" w:hAnsi="Gill Sans" w:cs="Gill Sans"/>
          <w:b/>
        </w:rPr>
        <w:t xml:space="preserve">READ </w:t>
      </w:r>
      <w:r w:rsidRPr="009E4CC7">
        <w:rPr>
          <w:rFonts w:ascii="Gill Sans" w:hAnsi="Gill Sans" w:cs="Gill Sans"/>
          <w:b/>
        </w:rPr>
        <w:t xml:space="preserve">Isaiah 53:4–5 </w:t>
      </w:r>
      <w:r w:rsidRPr="000713C3">
        <w:rPr>
          <w:rFonts w:ascii="Gill Sans" w:hAnsi="Gill Sans" w:cs="Gill Sans"/>
        </w:rPr>
        <w:t>“</w:t>
      </w:r>
      <w:r w:rsidRPr="000713C3">
        <w:rPr>
          <w:rFonts w:ascii="Gill Sans" w:hAnsi="Gill Sans" w:cs="Gill Sans"/>
          <w:i/>
        </w:rPr>
        <w:t>Yet it was our weaknesses he carried; it was our sorrows that weighed him down. And we thought his troubles were a punishment from God, a punishment for his own sins! But he was pierced for our rebellion, crushed for our sins. He was beaten so we could be whole. He was whipped so we could be healed.</w:t>
      </w:r>
      <w:r w:rsidRPr="000713C3">
        <w:rPr>
          <w:rFonts w:ascii="Gill Sans" w:hAnsi="Gill Sans" w:cs="Gill Sans"/>
        </w:rPr>
        <w:t>”</w:t>
      </w:r>
      <w:r>
        <w:rPr>
          <w:rFonts w:ascii="Gill Sans" w:hAnsi="Gill Sans" w:cs="Gill Sans"/>
          <w:b/>
        </w:rPr>
        <w:t xml:space="preserve"> </w:t>
      </w:r>
    </w:p>
    <w:p w14:paraId="437B3D12" w14:textId="3F9ECE11" w:rsidR="000713C3" w:rsidRDefault="000713C3" w:rsidP="009E4CC7">
      <w:pPr>
        <w:spacing w:before="120"/>
      </w:pPr>
      <w:r w:rsidRPr="000713C3">
        <w:rPr>
          <w:i/>
        </w:rPr>
        <w:t>While your failures still hurt and destroy yourself and others, Christ carried the guilt of your failures for you. Therefore, when you recognize your failure and turn away, you don’t have to pay for that failure, but in turning you are forgiven and free</w:t>
      </w:r>
      <w:r>
        <w:rPr>
          <w:i/>
        </w:rPr>
        <w:t>.</w:t>
      </w:r>
    </w:p>
    <w:p w14:paraId="69E2A69D" w14:textId="081C4564" w:rsidR="000713C3" w:rsidRDefault="000713C3" w:rsidP="009E4CC7">
      <w:pPr>
        <w:spacing w:before="120"/>
      </w:pPr>
      <w:r>
        <w:t xml:space="preserve">As a child I was taught in the way I was punished that sin had to be paid for through my punishment and a period of grief and suffering the consequences.  While sin has its consequences, Isaiah tells us that </w:t>
      </w:r>
      <w:proofErr w:type="gramStart"/>
      <w:r>
        <w:t>the guilt of those failures was carried by Christ</w:t>
      </w:r>
      <w:proofErr w:type="gramEnd"/>
      <w:r>
        <w:t xml:space="preserve"> in His torture. </w:t>
      </w:r>
    </w:p>
    <w:p w14:paraId="6280F3F7" w14:textId="77777777" w:rsidR="000713C3" w:rsidRDefault="000713C3" w:rsidP="009E4CC7">
      <w:pPr>
        <w:spacing w:before="120"/>
        <w:rPr>
          <w:rFonts w:ascii="Gill Sans" w:hAnsi="Gill Sans" w:cs="Gill Sans"/>
          <w:b/>
        </w:rPr>
      </w:pPr>
    </w:p>
    <w:p w14:paraId="1C333B44" w14:textId="0D6F296A" w:rsidR="000713C3" w:rsidRDefault="000713C3" w:rsidP="009E4CC7">
      <w:pPr>
        <w:spacing w:before="120"/>
        <w:rPr>
          <w:rFonts w:ascii="Gill Sans" w:hAnsi="Gill Sans" w:cs="Gill Sans"/>
          <w:b/>
        </w:rPr>
      </w:pPr>
      <w:r>
        <w:rPr>
          <w:rFonts w:ascii="Gill Sans" w:hAnsi="Gill Sans" w:cs="Gill Sans"/>
          <w:b/>
        </w:rPr>
        <w:t>READ: 1</w:t>
      </w:r>
      <w:r w:rsidRPr="000713C3">
        <w:rPr>
          <w:rFonts w:ascii="Gill Sans" w:hAnsi="Gill Sans" w:cs="Gill Sans"/>
          <w:b/>
          <w:vertAlign w:val="superscript"/>
        </w:rPr>
        <w:t>st</w:t>
      </w:r>
      <w:r>
        <w:rPr>
          <w:rFonts w:ascii="Gill Sans" w:hAnsi="Gill Sans" w:cs="Gill Sans"/>
          <w:b/>
        </w:rPr>
        <w:t xml:space="preserve"> John 1:8-10</w:t>
      </w:r>
    </w:p>
    <w:p w14:paraId="717161D9" w14:textId="728A76A3" w:rsidR="0093661B" w:rsidRDefault="0093661B" w:rsidP="009E4CC7">
      <w:pPr>
        <w:spacing w:before="120"/>
        <w:rPr>
          <w:rFonts w:ascii="Gill Sans" w:hAnsi="Gill Sans" w:cs="Gill Sans"/>
        </w:rPr>
      </w:pPr>
      <w:r>
        <w:rPr>
          <w:rFonts w:ascii="Gill Sans" w:hAnsi="Gill Sans" w:cs="Gill Sans"/>
          <w:i/>
        </w:rPr>
        <w:t xml:space="preserve">Confess our sins – </w:t>
      </w:r>
      <w:r>
        <w:rPr>
          <w:rFonts w:ascii="Gill Sans" w:hAnsi="Gill Sans" w:cs="Gill Sans"/>
        </w:rPr>
        <w:t xml:space="preserve">from a Greek word meaning “to say the same thing” or “agree.” It means coming to terms with an issue in our lives and seeing God’s view of it and acknowledging the damage done by it to </w:t>
      </w:r>
      <w:proofErr w:type="gramStart"/>
      <w:r>
        <w:rPr>
          <w:rFonts w:ascii="Gill Sans" w:hAnsi="Gill Sans" w:cs="Gill Sans"/>
        </w:rPr>
        <w:t>ourselves</w:t>
      </w:r>
      <w:proofErr w:type="gramEnd"/>
      <w:r>
        <w:rPr>
          <w:rFonts w:ascii="Gill Sans" w:hAnsi="Gill Sans" w:cs="Gill Sans"/>
        </w:rPr>
        <w:t xml:space="preserve"> and to others. </w:t>
      </w:r>
    </w:p>
    <w:p w14:paraId="44F633E4" w14:textId="72494E19" w:rsidR="0093661B" w:rsidRPr="0093661B" w:rsidRDefault="0093661B" w:rsidP="009E4CC7">
      <w:pPr>
        <w:spacing w:before="120"/>
        <w:rPr>
          <w:rFonts w:ascii="Gill Sans" w:hAnsi="Gill Sans" w:cs="Gill Sans"/>
        </w:rPr>
      </w:pPr>
      <w:r>
        <w:rPr>
          <w:rFonts w:ascii="Gill Sans" w:hAnsi="Gill Sans" w:cs="Gill Sans"/>
          <w:i/>
        </w:rPr>
        <w:t xml:space="preserve">Faithful and just to forgive our sins – </w:t>
      </w:r>
      <w:r>
        <w:rPr>
          <w:rFonts w:ascii="Gill Sans" w:hAnsi="Gill Sans" w:cs="Gill Sans"/>
        </w:rPr>
        <w:t xml:space="preserve">This combination means that God will apply His justice served in Christ’s torture and death to our account every time we acknowledge our sins. </w:t>
      </w:r>
    </w:p>
    <w:p w14:paraId="56778130" w14:textId="5A4C1FB1" w:rsidR="000713C3" w:rsidRDefault="000713C3" w:rsidP="009E4CC7">
      <w:pPr>
        <w:spacing w:before="120"/>
        <w:rPr>
          <w:rFonts w:ascii="Gill Sans" w:hAnsi="Gill Sans" w:cs="Gill Sans"/>
          <w:b/>
        </w:rPr>
      </w:pPr>
      <w:r>
        <w:rPr>
          <w:rFonts w:ascii="Gill Sans" w:hAnsi="Gill Sans" w:cs="Gill Sans"/>
          <w:b/>
        </w:rPr>
        <w:t>According to these verses, how does a Christ follower respond to sin in his/her life once it has been exposed?</w:t>
      </w:r>
    </w:p>
    <w:p w14:paraId="014602EE" w14:textId="58AB90B8" w:rsidR="0093661B" w:rsidRDefault="0093661B" w:rsidP="009E4CC7">
      <w:pPr>
        <w:spacing w:before="120"/>
        <w:rPr>
          <w:rFonts w:ascii="Gill Sans" w:hAnsi="Gill Sans" w:cs="Gill Sans"/>
        </w:rPr>
      </w:pPr>
      <w:r>
        <w:rPr>
          <w:rFonts w:ascii="Gill Sans" w:hAnsi="Gill Sans" w:cs="Gill Sans"/>
          <w:b/>
        </w:rPr>
        <w:t xml:space="preserve">Do you have to do any penance for your sin? </w:t>
      </w:r>
      <w:r>
        <w:rPr>
          <w:rFonts w:ascii="Gill Sans" w:hAnsi="Gill Sans" w:cs="Gill Sans"/>
          <w:i/>
        </w:rPr>
        <w:t xml:space="preserve">Once your failure has been exposed and you acknowledge it, you are freed from its guilt, shame and punishment. </w:t>
      </w:r>
    </w:p>
    <w:p w14:paraId="39BC4B92" w14:textId="1C1688E7" w:rsidR="0093661B" w:rsidRDefault="0093661B" w:rsidP="009E4CC7">
      <w:pPr>
        <w:spacing w:before="120"/>
        <w:rPr>
          <w:rFonts w:ascii="Gill Sans" w:hAnsi="Gill Sans" w:cs="Gill Sans"/>
        </w:rPr>
      </w:pPr>
      <w:r w:rsidRPr="00B625EF">
        <w:rPr>
          <w:rFonts w:ascii="Gill Sans" w:hAnsi="Gill Sans" w:cs="Gill Sans"/>
          <w:b/>
        </w:rPr>
        <w:t>If Christ paid the penalty for your sin, how should I view my failure once I have acknowledged it to God or to another?</w:t>
      </w:r>
      <w:r w:rsidR="00B625EF" w:rsidRPr="00B625EF">
        <w:rPr>
          <w:rFonts w:ascii="Gill Sans" w:hAnsi="Gill Sans" w:cs="Gill Sans"/>
          <w:b/>
        </w:rPr>
        <w:t xml:space="preserve"> </w:t>
      </w:r>
      <w:r w:rsidR="00B625EF">
        <w:rPr>
          <w:rFonts w:ascii="Gill Sans" w:hAnsi="Gill Sans" w:cs="Gill Sans"/>
          <w:i/>
        </w:rPr>
        <w:t>I should forgive myself and replace that failure with Christ’s forgiveness and character.</w:t>
      </w:r>
    </w:p>
    <w:p w14:paraId="278EC529" w14:textId="77777777" w:rsidR="00B625EF" w:rsidRDefault="00B625EF" w:rsidP="009E4CC7">
      <w:pPr>
        <w:spacing w:before="120"/>
        <w:rPr>
          <w:rFonts w:ascii="Gill Sans" w:hAnsi="Gill Sans" w:cs="Gill Sans"/>
        </w:rPr>
      </w:pPr>
    </w:p>
    <w:p w14:paraId="2B2E7510" w14:textId="2CD9F269" w:rsidR="00B625EF" w:rsidRDefault="00B625EF" w:rsidP="009E4CC7">
      <w:pPr>
        <w:spacing w:before="120"/>
        <w:rPr>
          <w:rFonts w:ascii="Gill Sans" w:hAnsi="Gill Sans" w:cs="Gill Sans"/>
          <w:b/>
        </w:rPr>
      </w:pPr>
      <w:r>
        <w:rPr>
          <w:rFonts w:ascii="Gill Sans" w:hAnsi="Gill Sans" w:cs="Gill Sans"/>
          <w:b/>
        </w:rPr>
        <w:t>How should I respond to another who has failed me?</w:t>
      </w:r>
    </w:p>
    <w:p w14:paraId="479446A7" w14:textId="69A67374" w:rsidR="00B625EF" w:rsidRPr="00B625EF" w:rsidRDefault="00B625EF" w:rsidP="00B625EF">
      <w:pPr>
        <w:spacing w:before="120"/>
        <w:rPr>
          <w:rFonts w:ascii="Gill Sans" w:hAnsi="Gill Sans" w:cs="Gill Sans"/>
          <w:b/>
        </w:rPr>
      </w:pPr>
      <w:r>
        <w:rPr>
          <w:rFonts w:ascii="Gill Sans" w:hAnsi="Gill Sans" w:cs="Gill Sans"/>
          <w:b/>
        </w:rPr>
        <w:t xml:space="preserve">READ: </w:t>
      </w:r>
      <w:r w:rsidRPr="00B625EF">
        <w:rPr>
          <w:rFonts w:ascii="Gill Sans" w:hAnsi="Gill Sans" w:cs="Gill Sans"/>
          <w:b/>
        </w:rPr>
        <w:t>Matthew 6:12</w:t>
      </w:r>
      <w:r w:rsidRPr="00B625EF">
        <w:rPr>
          <w:rFonts w:ascii="Gill Sans" w:hAnsi="Gill Sans" w:cs="Gill Sans"/>
        </w:rPr>
        <w:t xml:space="preserve"> “</w:t>
      </w:r>
      <w:r w:rsidRPr="00B625EF">
        <w:rPr>
          <w:rFonts w:ascii="Gill Sans" w:hAnsi="Gill Sans" w:cs="Gill Sans"/>
          <w:i/>
        </w:rPr>
        <w:t>and forgive us our sins, as we have forgiven those who sin against us.</w:t>
      </w:r>
      <w:r w:rsidRPr="00B625EF">
        <w:rPr>
          <w:rFonts w:ascii="Gill Sans" w:hAnsi="Gill Sans" w:cs="Gill Sans"/>
        </w:rPr>
        <w:t>”</w:t>
      </w:r>
      <w:r w:rsidRPr="00B625EF">
        <w:rPr>
          <w:rFonts w:ascii="Gill Sans" w:hAnsi="Gill Sans" w:cs="Gill Sans"/>
          <w:b/>
        </w:rPr>
        <w:t xml:space="preserve"> </w:t>
      </w:r>
    </w:p>
    <w:p w14:paraId="1E67431F" w14:textId="7CD1F2F8" w:rsidR="00B625EF" w:rsidRPr="00B625EF" w:rsidRDefault="00B625EF" w:rsidP="00B625EF">
      <w:pPr>
        <w:spacing w:before="120"/>
        <w:rPr>
          <w:rFonts w:ascii="Gill Sans" w:hAnsi="Gill Sans" w:cs="Gill Sans"/>
        </w:rPr>
      </w:pPr>
      <w:r w:rsidRPr="00B625EF">
        <w:rPr>
          <w:rFonts w:ascii="Gill Sans" w:hAnsi="Gill Sans" w:cs="Gill Sans"/>
          <w:b/>
        </w:rPr>
        <w:t>Matthew 6:14–15</w:t>
      </w:r>
      <w:r w:rsidRPr="00B625EF">
        <w:rPr>
          <w:rFonts w:ascii="Gill Sans" w:hAnsi="Gill Sans" w:cs="Gill Sans"/>
          <w:b/>
        </w:rPr>
        <w:t xml:space="preserve"> </w:t>
      </w:r>
      <w:r w:rsidRPr="00B625EF">
        <w:rPr>
          <w:rFonts w:ascii="Gill Sans" w:hAnsi="Gill Sans" w:cs="Gill Sans"/>
          <w:i/>
        </w:rPr>
        <w:t>“If you forgive those who sin against you, your heavenly Father will forgive you.</w:t>
      </w:r>
      <w:r>
        <w:rPr>
          <w:rFonts w:ascii="Gill Sans" w:hAnsi="Gill Sans" w:cs="Gill Sans"/>
          <w:i/>
        </w:rPr>
        <w:t xml:space="preserve"> </w:t>
      </w:r>
      <w:r w:rsidRPr="00B625EF">
        <w:rPr>
          <w:rFonts w:ascii="Gill Sans" w:hAnsi="Gill Sans" w:cs="Gill Sans"/>
          <w:i/>
        </w:rPr>
        <w:t>But if you refuse to forgive others, your Father will not forgive your sins.</w:t>
      </w:r>
      <w:r w:rsidRPr="00B625EF">
        <w:rPr>
          <w:rFonts w:ascii="Gill Sans" w:hAnsi="Gill Sans" w:cs="Gill Sans"/>
        </w:rPr>
        <w:t xml:space="preserve">” </w:t>
      </w:r>
    </w:p>
    <w:p w14:paraId="304D9F03" w14:textId="1EF75D47" w:rsidR="00B625EF" w:rsidRDefault="00B625EF" w:rsidP="009E4CC7">
      <w:pPr>
        <w:spacing w:before="120"/>
        <w:rPr>
          <w:rFonts w:ascii="Gill Sans" w:hAnsi="Gill Sans" w:cs="Gill Sans"/>
        </w:rPr>
      </w:pPr>
      <w:r>
        <w:rPr>
          <w:rFonts w:ascii="Gill Sans" w:hAnsi="Gill Sans" w:cs="Gill Sans"/>
        </w:rPr>
        <w:t xml:space="preserve">We often respond to another’s hurt by trying to make them feel the pain we think they have caused us, so we cut them off or talk about them to others…. Forgiveness doesn’t mean we allow them to treat us poorly, but when they acknowledge their failure, we apply Christ’s payment for our sin to their account as well. </w:t>
      </w:r>
    </w:p>
    <w:p w14:paraId="6C51F380" w14:textId="77777777" w:rsidR="00B625EF" w:rsidRDefault="00B625EF" w:rsidP="009E4CC7">
      <w:pPr>
        <w:spacing w:before="120"/>
        <w:rPr>
          <w:rFonts w:ascii="Gill Sans" w:hAnsi="Gill Sans" w:cs="Gill Sans"/>
        </w:rPr>
      </w:pPr>
    </w:p>
    <w:p w14:paraId="12C2364D" w14:textId="4BA3C0AA" w:rsidR="00B625EF" w:rsidRPr="00B625EF" w:rsidRDefault="00B625EF" w:rsidP="009E4CC7">
      <w:pPr>
        <w:spacing w:before="120"/>
        <w:rPr>
          <w:rFonts w:ascii="Gill Sans" w:hAnsi="Gill Sans" w:cs="Gill Sans"/>
          <w:b/>
        </w:rPr>
      </w:pPr>
      <w:r>
        <w:rPr>
          <w:rFonts w:ascii="Gill Sans" w:hAnsi="Gill Sans" w:cs="Gill Sans"/>
          <w:b/>
        </w:rPr>
        <w:t>Give an illustration of a relationship where you need to apply Christ’s forgiveness this week.</w:t>
      </w:r>
    </w:p>
    <w:p w14:paraId="4B5A17B4" w14:textId="77777777" w:rsidR="000713C3" w:rsidRDefault="000713C3" w:rsidP="009E4CC7">
      <w:pPr>
        <w:spacing w:before="120"/>
        <w:rPr>
          <w:rFonts w:ascii="Gill Sans" w:hAnsi="Gill Sans" w:cs="Gill Sans"/>
          <w:b/>
        </w:rPr>
      </w:pPr>
    </w:p>
    <w:p w14:paraId="08B0E11E" w14:textId="3B6B1534" w:rsidR="00D91C47" w:rsidRPr="00D91C47" w:rsidRDefault="00D91C47" w:rsidP="00B5495F">
      <w:pPr>
        <w:spacing w:before="120"/>
        <w:rPr>
          <w:rFonts w:ascii="Gill Sans" w:hAnsi="Gill Sans" w:cs="Gill Sans"/>
        </w:rPr>
      </w:pPr>
      <w:r w:rsidRPr="00D91C47">
        <w:rPr>
          <w:rFonts w:ascii="Gill Sans" w:hAnsi="Gill Sans" w:cs="Gill Sans"/>
        </w:rPr>
        <w:t xml:space="preserve"> </w:t>
      </w:r>
      <w:r w:rsidR="00B625EF">
        <w:rPr>
          <w:rFonts w:ascii="Gill Sans" w:hAnsi="Gill Sans" w:cs="Gill Sans"/>
        </w:rPr>
        <w:t xml:space="preserve">Discuss how each person’s Lent fast is going. Is your fast helping you appreciate Christ’s suffering for you? Is your fast helping you spend more time with Christ? </w:t>
      </w:r>
    </w:p>
    <w:p w14:paraId="45680BAF" w14:textId="313DA00C" w:rsidR="00D91C47" w:rsidRPr="00D91C47" w:rsidRDefault="00D91C47" w:rsidP="00B5495F">
      <w:pPr>
        <w:spacing w:before="120"/>
        <w:rPr>
          <w:rFonts w:ascii="Gill Sans" w:hAnsi="Gill Sans" w:cs="Gill Sans"/>
        </w:rPr>
      </w:pPr>
      <w:r w:rsidRPr="00D91C47">
        <w:rPr>
          <w:rFonts w:ascii="Gill Sans" w:hAnsi="Gill Sans" w:cs="Gill Sans"/>
        </w:rPr>
        <w:t>Take time to discuss your Small Group’s Service Project coming up. Joe is asking all Small Groups to sign up to help with filling Easter Eggs and perhaps to help with the Easter Egg hunts coming up. Details at http://www.onehellofaday.com/almsgiving-through-a-small-group</w:t>
      </w:r>
    </w:p>
    <w:p w14:paraId="09BEAA54" w14:textId="77777777" w:rsidR="00D52BCC" w:rsidRDefault="00D52BCC" w:rsidP="00B5495F">
      <w:pPr>
        <w:spacing w:before="120"/>
        <w:rPr>
          <w:rFonts w:ascii="Gill Sans" w:hAnsi="Gill Sans" w:cs="Gill Sans"/>
          <w:b/>
        </w:rPr>
      </w:pPr>
    </w:p>
    <w:p w14:paraId="76596AD4" w14:textId="77777777" w:rsidR="00D52BCC" w:rsidRPr="00D52BCC" w:rsidRDefault="00D52BCC" w:rsidP="00B5495F">
      <w:pPr>
        <w:spacing w:before="120"/>
        <w:rPr>
          <w:rFonts w:ascii="Gill Sans" w:hAnsi="Gill Sans" w:cs="Gill Sans"/>
          <w:b/>
        </w:rPr>
      </w:pPr>
    </w:p>
    <w:p w14:paraId="28ED38B8" w14:textId="1BF1532D" w:rsidR="008070B7" w:rsidRDefault="00750B16" w:rsidP="00B5495F">
      <w:pPr>
        <w:spacing w:before="120"/>
        <w:rPr>
          <w:rFonts w:ascii="Gill Sans" w:hAnsi="Gill Sans" w:cs="Gill Sans"/>
          <w:b/>
        </w:rPr>
      </w:pPr>
      <w:r>
        <w:rPr>
          <w:rFonts w:ascii="Gill Sans" w:hAnsi="Gill Sans" w:cs="Gill Sans"/>
          <w:b/>
        </w:rPr>
        <w:t xml:space="preserve"> </w:t>
      </w:r>
      <w:bookmarkStart w:id="0" w:name="_GoBack"/>
      <w:bookmarkEnd w:id="0"/>
    </w:p>
    <w:sectPr w:rsidR="008070B7" w:rsidSect="000023A8">
      <w:headerReference w:type="default" r:id="rId11"/>
      <w:footerReference w:type="default" r:id="rId12"/>
      <w:pgSz w:w="12240" w:h="15840"/>
      <w:pgMar w:top="2880" w:right="1080" w:bottom="1440" w:left="10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19BA72" w14:textId="77777777" w:rsidR="0093661B" w:rsidRDefault="0093661B">
      <w:r>
        <w:separator/>
      </w:r>
    </w:p>
  </w:endnote>
  <w:endnote w:type="continuationSeparator" w:id="0">
    <w:p w14:paraId="0C148869" w14:textId="77777777" w:rsidR="0093661B" w:rsidRDefault="00936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Gill Sans">
    <w:panose1 w:val="020B0502020104020203"/>
    <w:charset w:val="00"/>
    <w:family w:val="auto"/>
    <w:pitch w:val="variable"/>
    <w:sig w:usb0="80000267" w:usb1="00000000" w:usb2="00000000" w:usb3="00000000" w:csb0="000001F7"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44D98B" w14:textId="77777777" w:rsidR="0093661B" w:rsidRDefault="0093661B">
    <w:pPr>
      <w:pStyle w:val="Footer"/>
    </w:pPr>
    <w:r>
      <w:rPr>
        <w:noProof/>
      </w:rPr>
      <w:drawing>
        <wp:anchor distT="0" distB="0" distL="114300" distR="114300" simplePos="0" relativeHeight="251659264" behindDoc="0" locked="0" layoutInCell="1" allowOverlap="1" wp14:anchorId="40628632" wp14:editId="1EC31511">
          <wp:simplePos x="0" y="0"/>
          <wp:positionH relativeFrom="column">
            <wp:posOffset>4623435</wp:posOffset>
          </wp:positionH>
          <wp:positionV relativeFrom="paragraph">
            <wp:posOffset>-504825</wp:posOffset>
          </wp:positionV>
          <wp:extent cx="2057400" cy="609600"/>
          <wp:effectExtent l="25400" t="0" r="0" b="0"/>
          <wp:wrapTight wrapText="bothSides">
            <wp:wrapPolygon edited="0">
              <wp:start x="-267" y="0"/>
              <wp:lineTo x="-267" y="20700"/>
              <wp:lineTo x="21600" y="20700"/>
              <wp:lineTo x="21600" y="0"/>
              <wp:lineTo x="-267" y="0"/>
            </wp:wrapPolygon>
          </wp:wrapTight>
          <wp:docPr id="3" name="Picture 3" descr="Harvest_small group discussion foo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est_small group discussion footer logo.jpg"/>
                  <pic:cNvPicPr/>
                </pic:nvPicPr>
                <pic:blipFill>
                  <a:blip r:embed="rId1"/>
                  <a:stretch>
                    <a:fillRect/>
                  </a:stretch>
                </pic:blipFill>
                <pic:spPr>
                  <a:xfrm>
                    <a:off x="0" y="0"/>
                    <a:ext cx="2057400" cy="609600"/>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888E7A" w14:textId="77777777" w:rsidR="0093661B" w:rsidRDefault="0093661B">
      <w:r>
        <w:separator/>
      </w:r>
    </w:p>
  </w:footnote>
  <w:footnote w:type="continuationSeparator" w:id="0">
    <w:p w14:paraId="49EB66FE" w14:textId="77777777" w:rsidR="0093661B" w:rsidRDefault="0093661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D0C21" w14:textId="77777777" w:rsidR="0093661B" w:rsidRDefault="0093661B">
    <w:pPr>
      <w:pStyle w:val="Header"/>
    </w:pPr>
    <w:r>
      <w:rPr>
        <w:noProof/>
      </w:rPr>
      <w:drawing>
        <wp:anchor distT="0" distB="0" distL="114300" distR="114300" simplePos="0" relativeHeight="251660288" behindDoc="1" locked="0" layoutInCell="1" allowOverlap="1" wp14:anchorId="6F52477C" wp14:editId="428D437A">
          <wp:simplePos x="0" y="0"/>
          <wp:positionH relativeFrom="column">
            <wp:posOffset>-634365</wp:posOffset>
          </wp:positionH>
          <wp:positionV relativeFrom="paragraph">
            <wp:posOffset>-317500</wp:posOffset>
          </wp:positionV>
          <wp:extent cx="7683500" cy="1803400"/>
          <wp:effectExtent l="25400" t="0" r="0" b="0"/>
          <wp:wrapNone/>
          <wp:docPr id="4" name="Picture 4" descr="Harvest_small group discussion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est_small group discussion header.jpg"/>
                  <pic:cNvPicPr/>
                </pic:nvPicPr>
                <pic:blipFill>
                  <a:blip r:embed="rId1"/>
                  <a:stretch>
                    <a:fillRect/>
                  </a:stretch>
                </pic:blipFill>
                <pic:spPr>
                  <a:xfrm>
                    <a:off x="0" y="0"/>
                    <a:ext cx="7683500" cy="1803400"/>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722BD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7922D0C"/>
    <w:lvl w:ilvl="0">
      <w:start w:val="1"/>
      <w:numFmt w:val="decimal"/>
      <w:lvlText w:val="%1."/>
      <w:lvlJc w:val="left"/>
      <w:pPr>
        <w:tabs>
          <w:tab w:val="num" w:pos="1800"/>
        </w:tabs>
        <w:ind w:left="1800" w:hanging="360"/>
      </w:pPr>
    </w:lvl>
  </w:abstractNum>
  <w:abstractNum w:abstractNumId="2">
    <w:nsid w:val="FFFFFF7D"/>
    <w:multiLevelType w:val="singleLevel"/>
    <w:tmpl w:val="5DA874D2"/>
    <w:lvl w:ilvl="0">
      <w:start w:val="1"/>
      <w:numFmt w:val="decimal"/>
      <w:lvlText w:val="%1."/>
      <w:lvlJc w:val="left"/>
      <w:pPr>
        <w:tabs>
          <w:tab w:val="num" w:pos="1440"/>
        </w:tabs>
        <w:ind w:left="1440" w:hanging="360"/>
      </w:pPr>
    </w:lvl>
  </w:abstractNum>
  <w:abstractNum w:abstractNumId="3">
    <w:nsid w:val="FFFFFF7E"/>
    <w:multiLevelType w:val="singleLevel"/>
    <w:tmpl w:val="6A3862A6"/>
    <w:lvl w:ilvl="0">
      <w:start w:val="1"/>
      <w:numFmt w:val="decimal"/>
      <w:lvlText w:val="%1."/>
      <w:lvlJc w:val="left"/>
      <w:pPr>
        <w:tabs>
          <w:tab w:val="num" w:pos="1080"/>
        </w:tabs>
        <w:ind w:left="1080" w:hanging="360"/>
      </w:pPr>
    </w:lvl>
  </w:abstractNum>
  <w:abstractNum w:abstractNumId="4">
    <w:nsid w:val="FFFFFF7F"/>
    <w:multiLevelType w:val="singleLevel"/>
    <w:tmpl w:val="808E5E62"/>
    <w:lvl w:ilvl="0">
      <w:start w:val="1"/>
      <w:numFmt w:val="decimal"/>
      <w:lvlText w:val="%1."/>
      <w:lvlJc w:val="left"/>
      <w:pPr>
        <w:tabs>
          <w:tab w:val="num" w:pos="720"/>
        </w:tabs>
        <w:ind w:left="720" w:hanging="360"/>
      </w:pPr>
    </w:lvl>
  </w:abstractNum>
  <w:abstractNum w:abstractNumId="5">
    <w:nsid w:val="FFFFFF80"/>
    <w:multiLevelType w:val="singleLevel"/>
    <w:tmpl w:val="1EE81E6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30E8B40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C396C5D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45F8A55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C0862EC"/>
    <w:lvl w:ilvl="0">
      <w:start w:val="1"/>
      <w:numFmt w:val="decimal"/>
      <w:lvlText w:val="%1."/>
      <w:lvlJc w:val="left"/>
      <w:pPr>
        <w:tabs>
          <w:tab w:val="num" w:pos="360"/>
        </w:tabs>
        <w:ind w:left="360" w:hanging="360"/>
      </w:pPr>
    </w:lvl>
  </w:abstractNum>
  <w:abstractNum w:abstractNumId="10">
    <w:nsid w:val="FFFFFF89"/>
    <w:multiLevelType w:val="singleLevel"/>
    <w:tmpl w:val="2A9AE1A6"/>
    <w:lvl w:ilvl="0">
      <w:start w:val="1"/>
      <w:numFmt w:val="bullet"/>
      <w:lvlText w:val=""/>
      <w:lvlJc w:val="left"/>
      <w:pPr>
        <w:tabs>
          <w:tab w:val="num" w:pos="360"/>
        </w:tabs>
        <w:ind w:left="360" w:hanging="360"/>
      </w:pPr>
      <w:rPr>
        <w:rFonts w:ascii="Symbol" w:hAnsi="Symbol" w:hint="default"/>
      </w:rPr>
    </w:lvl>
  </w:abstractNum>
  <w:abstractNum w:abstractNumId="11">
    <w:nsid w:val="61053F90"/>
    <w:multiLevelType w:val="hybridMultilevel"/>
    <w:tmpl w:val="568A44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B233EFA"/>
    <w:multiLevelType w:val="hybridMultilevel"/>
    <w:tmpl w:val="8ECCA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6"/>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3A8"/>
    <w:rsid w:val="000023A8"/>
    <w:rsid w:val="000304FC"/>
    <w:rsid w:val="00041A27"/>
    <w:rsid w:val="000659EB"/>
    <w:rsid w:val="000713C3"/>
    <w:rsid w:val="00091917"/>
    <w:rsid w:val="000A3EE3"/>
    <w:rsid w:val="000A5BCA"/>
    <w:rsid w:val="000B18E4"/>
    <w:rsid w:val="000C5F0E"/>
    <w:rsid w:val="001129D0"/>
    <w:rsid w:val="00116F9A"/>
    <w:rsid w:val="00141913"/>
    <w:rsid w:val="0019305D"/>
    <w:rsid w:val="002178C5"/>
    <w:rsid w:val="002A11DA"/>
    <w:rsid w:val="002A38A7"/>
    <w:rsid w:val="002A6215"/>
    <w:rsid w:val="00391C7E"/>
    <w:rsid w:val="003949C7"/>
    <w:rsid w:val="00444378"/>
    <w:rsid w:val="004A3650"/>
    <w:rsid w:val="00544D03"/>
    <w:rsid w:val="005533E6"/>
    <w:rsid w:val="005F250F"/>
    <w:rsid w:val="006322DF"/>
    <w:rsid w:val="0068550D"/>
    <w:rsid w:val="00705FE5"/>
    <w:rsid w:val="00744E14"/>
    <w:rsid w:val="00750B16"/>
    <w:rsid w:val="00782671"/>
    <w:rsid w:val="007F5DE9"/>
    <w:rsid w:val="008070B7"/>
    <w:rsid w:val="00812102"/>
    <w:rsid w:val="008B1FDA"/>
    <w:rsid w:val="008E7B6E"/>
    <w:rsid w:val="00920CE8"/>
    <w:rsid w:val="009309F9"/>
    <w:rsid w:val="0093661B"/>
    <w:rsid w:val="009E4CC7"/>
    <w:rsid w:val="00A1649D"/>
    <w:rsid w:val="00A412F3"/>
    <w:rsid w:val="00AA10F2"/>
    <w:rsid w:val="00AD4584"/>
    <w:rsid w:val="00B42C6C"/>
    <w:rsid w:val="00B5495F"/>
    <w:rsid w:val="00B625EF"/>
    <w:rsid w:val="00BE7C96"/>
    <w:rsid w:val="00C00A39"/>
    <w:rsid w:val="00C07469"/>
    <w:rsid w:val="00C5723D"/>
    <w:rsid w:val="00C7133C"/>
    <w:rsid w:val="00D36951"/>
    <w:rsid w:val="00D45C9F"/>
    <w:rsid w:val="00D52BCC"/>
    <w:rsid w:val="00D67FF7"/>
    <w:rsid w:val="00D72504"/>
    <w:rsid w:val="00D91C47"/>
    <w:rsid w:val="00F06625"/>
    <w:rsid w:val="00F22F04"/>
    <w:rsid w:val="00F835FF"/>
    <w:rsid w:val="00FF448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0D6B2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C0E"/>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23A8"/>
    <w:pPr>
      <w:tabs>
        <w:tab w:val="center" w:pos="4320"/>
        <w:tab w:val="right" w:pos="8640"/>
      </w:tabs>
    </w:pPr>
  </w:style>
  <w:style w:type="character" w:customStyle="1" w:styleId="HeaderChar">
    <w:name w:val="Header Char"/>
    <w:basedOn w:val="DefaultParagraphFont"/>
    <w:link w:val="Header"/>
    <w:uiPriority w:val="99"/>
    <w:rsid w:val="000023A8"/>
    <w:rPr>
      <w:sz w:val="24"/>
      <w:szCs w:val="24"/>
    </w:rPr>
  </w:style>
  <w:style w:type="paragraph" w:styleId="Footer">
    <w:name w:val="footer"/>
    <w:basedOn w:val="Normal"/>
    <w:link w:val="FooterChar"/>
    <w:uiPriority w:val="99"/>
    <w:unhideWhenUsed/>
    <w:rsid w:val="000023A8"/>
    <w:pPr>
      <w:tabs>
        <w:tab w:val="center" w:pos="4320"/>
        <w:tab w:val="right" w:pos="8640"/>
      </w:tabs>
    </w:pPr>
  </w:style>
  <w:style w:type="character" w:customStyle="1" w:styleId="FooterChar">
    <w:name w:val="Footer Char"/>
    <w:basedOn w:val="DefaultParagraphFont"/>
    <w:link w:val="Footer"/>
    <w:uiPriority w:val="99"/>
    <w:rsid w:val="000023A8"/>
    <w:rPr>
      <w:sz w:val="24"/>
      <w:szCs w:val="24"/>
    </w:rPr>
  </w:style>
  <w:style w:type="paragraph" w:styleId="BalloonText">
    <w:name w:val="Balloon Text"/>
    <w:basedOn w:val="Normal"/>
    <w:link w:val="BalloonTextChar"/>
    <w:uiPriority w:val="99"/>
    <w:semiHidden/>
    <w:unhideWhenUsed/>
    <w:rsid w:val="00D725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2504"/>
    <w:rPr>
      <w:rFonts w:ascii="Lucida Grande" w:hAnsi="Lucida Grande" w:cs="Lucida Grande"/>
      <w:sz w:val="18"/>
      <w:szCs w:val="18"/>
    </w:rPr>
  </w:style>
  <w:style w:type="paragraph" w:styleId="ListParagraph">
    <w:name w:val="List Paragraph"/>
    <w:basedOn w:val="Normal"/>
    <w:uiPriority w:val="34"/>
    <w:qFormat/>
    <w:rsid w:val="00D7250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C0E"/>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23A8"/>
    <w:pPr>
      <w:tabs>
        <w:tab w:val="center" w:pos="4320"/>
        <w:tab w:val="right" w:pos="8640"/>
      </w:tabs>
    </w:pPr>
  </w:style>
  <w:style w:type="character" w:customStyle="1" w:styleId="HeaderChar">
    <w:name w:val="Header Char"/>
    <w:basedOn w:val="DefaultParagraphFont"/>
    <w:link w:val="Header"/>
    <w:uiPriority w:val="99"/>
    <w:rsid w:val="000023A8"/>
    <w:rPr>
      <w:sz w:val="24"/>
      <w:szCs w:val="24"/>
    </w:rPr>
  </w:style>
  <w:style w:type="paragraph" w:styleId="Footer">
    <w:name w:val="footer"/>
    <w:basedOn w:val="Normal"/>
    <w:link w:val="FooterChar"/>
    <w:uiPriority w:val="99"/>
    <w:unhideWhenUsed/>
    <w:rsid w:val="000023A8"/>
    <w:pPr>
      <w:tabs>
        <w:tab w:val="center" w:pos="4320"/>
        <w:tab w:val="right" w:pos="8640"/>
      </w:tabs>
    </w:pPr>
  </w:style>
  <w:style w:type="character" w:customStyle="1" w:styleId="FooterChar">
    <w:name w:val="Footer Char"/>
    <w:basedOn w:val="DefaultParagraphFont"/>
    <w:link w:val="Footer"/>
    <w:uiPriority w:val="99"/>
    <w:rsid w:val="000023A8"/>
    <w:rPr>
      <w:sz w:val="24"/>
      <w:szCs w:val="24"/>
    </w:rPr>
  </w:style>
  <w:style w:type="paragraph" w:styleId="BalloonText">
    <w:name w:val="Balloon Text"/>
    <w:basedOn w:val="Normal"/>
    <w:link w:val="BalloonTextChar"/>
    <w:uiPriority w:val="99"/>
    <w:semiHidden/>
    <w:unhideWhenUsed/>
    <w:rsid w:val="00D725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2504"/>
    <w:rPr>
      <w:rFonts w:ascii="Lucida Grande" w:hAnsi="Lucida Grande" w:cs="Lucida Grande"/>
      <w:sz w:val="18"/>
      <w:szCs w:val="18"/>
    </w:rPr>
  </w:style>
  <w:style w:type="paragraph" w:styleId="ListParagraph">
    <w:name w:val="List Paragraph"/>
    <w:basedOn w:val="Normal"/>
    <w:uiPriority w:val="34"/>
    <w:qFormat/>
    <w:rsid w:val="00D725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7ED7B-8483-D949-8C34-8ECC9D9D6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780</Words>
  <Characters>4452</Characters>
  <Application>Microsoft Macintosh Word</Application>
  <DocSecurity>0</DocSecurity>
  <Lines>37</Lines>
  <Paragraphs>10</Paragraphs>
  <ScaleCrop>false</ScaleCrop>
  <Company>The MET</Company>
  <LinksUpToDate>false</LinksUpToDate>
  <CharactersWithSpaces>5222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Kilgore</dc:creator>
  <cp:keywords/>
  <cp:lastModifiedBy>Tim  Weidlich</cp:lastModifiedBy>
  <cp:revision>2</cp:revision>
  <dcterms:created xsi:type="dcterms:W3CDTF">2011-04-10T23:28:00Z</dcterms:created>
  <dcterms:modified xsi:type="dcterms:W3CDTF">2011-04-10T23:28:00Z</dcterms:modified>
</cp:coreProperties>
</file>