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DF15B" w14:textId="77777777" w:rsidR="00824BAB" w:rsidRDefault="00824BAB">
      <w:pPr>
        <w:rPr>
          <w:rFonts w:ascii="Gill Sans" w:hAnsi="Gill Sans"/>
          <w:b/>
          <w:i/>
          <w:sz w:val="32"/>
          <w:szCs w:val="32"/>
        </w:rPr>
      </w:pPr>
      <w:r>
        <w:rPr>
          <w:rFonts w:ascii="Gill Sans" w:hAnsi="Gill Sans"/>
          <w:b/>
          <w:noProof/>
          <w:sz w:val="32"/>
          <w:szCs w:val="32"/>
        </w:rPr>
        <w:drawing>
          <wp:anchor distT="0" distB="0" distL="114300" distR="114300" simplePos="0" relativeHeight="251658240" behindDoc="0" locked="0" layoutInCell="1" allowOverlap="1" wp14:anchorId="68391BFE" wp14:editId="28181C22">
            <wp:simplePos x="0" y="0"/>
            <wp:positionH relativeFrom="column">
              <wp:posOffset>-177165</wp:posOffset>
            </wp:positionH>
            <wp:positionV relativeFrom="paragraph">
              <wp:posOffset>-111760</wp:posOffset>
            </wp:positionV>
            <wp:extent cx="2200910" cy="91440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910"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ill Sans" w:hAnsi="Gill Sans"/>
          <w:b/>
          <w:i/>
          <w:sz w:val="32"/>
          <w:szCs w:val="32"/>
        </w:rPr>
        <w:t xml:space="preserve">Simple Christianity: Living In </w:t>
      </w:r>
    </w:p>
    <w:p w14:paraId="0FBE122A" w14:textId="54910EFE" w:rsidR="000023A8" w:rsidRPr="006E4353" w:rsidRDefault="00824BAB">
      <w:pPr>
        <w:rPr>
          <w:rFonts w:ascii="Gill Sans" w:hAnsi="Gill Sans"/>
          <w:b/>
          <w:sz w:val="32"/>
          <w:szCs w:val="32"/>
        </w:rPr>
      </w:pPr>
      <w:r>
        <w:rPr>
          <w:rFonts w:ascii="Gill Sans" w:hAnsi="Gill Sans"/>
          <w:b/>
          <w:i/>
          <w:sz w:val="32"/>
          <w:szCs w:val="32"/>
        </w:rPr>
        <w:t>A Velcro World</w:t>
      </w:r>
    </w:p>
    <w:p w14:paraId="6816EE80" w14:textId="1D956AE2" w:rsidR="003E116D" w:rsidRPr="006E4353" w:rsidRDefault="00824BAB" w:rsidP="006E4353">
      <w:pPr>
        <w:spacing w:before="120"/>
        <w:rPr>
          <w:rFonts w:ascii="Gill Sans" w:hAnsi="Gill Sans" w:cs="Gill Sans"/>
        </w:rPr>
      </w:pPr>
      <w:r>
        <w:rPr>
          <w:rFonts w:ascii="Gill Sans" w:hAnsi="Gill Sans" w:cs="Gill Sans"/>
        </w:rPr>
        <w:t xml:space="preserve">While our world is rapidly advancing and changing with new information and technology becoming available daily, there are some things that must remain internally to give us stability in changing times. </w:t>
      </w:r>
      <w:r w:rsidR="006E4353">
        <w:rPr>
          <w:rFonts w:ascii="Gill Sans" w:hAnsi="Gill Sans" w:cs="Gill Sans"/>
        </w:rPr>
        <w:t xml:space="preserve"> </w:t>
      </w:r>
    </w:p>
    <w:p w14:paraId="3E97D376" w14:textId="77777777" w:rsidR="006E4353" w:rsidRDefault="006E4353" w:rsidP="00100458">
      <w:pPr>
        <w:rPr>
          <w:rFonts w:ascii="Gill Sans" w:hAnsi="Gill Sans" w:cs="Gill Sans"/>
          <w:b/>
          <w:bCs/>
          <w:caps/>
        </w:rPr>
      </w:pPr>
    </w:p>
    <w:p w14:paraId="56C34705" w14:textId="1C4F66B7" w:rsidR="00226EBB" w:rsidRDefault="00D365B2" w:rsidP="00100458">
      <w:pPr>
        <w:rPr>
          <w:rFonts w:ascii="Gill Sans" w:hAnsi="Gill Sans" w:cs="Gill Sans"/>
          <w:b/>
        </w:rPr>
      </w:pPr>
      <w:r>
        <w:rPr>
          <w:rFonts w:ascii="Gill Sans" w:hAnsi="Gill Sans" w:cs="Gill Sans"/>
          <w:b/>
          <w:bCs/>
          <w:caps/>
        </w:rPr>
        <w:t>DISCUSSION STARTER</w:t>
      </w:r>
      <w:r w:rsidR="006C03FF" w:rsidRPr="00047ED7">
        <w:rPr>
          <w:rFonts w:ascii="Gill Sans" w:hAnsi="Gill Sans" w:cs="Gill Sans"/>
          <w:b/>
          <w:bCs/>
          <w:caps/>
        </w:rPr>
        <w:t>:</w:t>
      </w:r>
      <w:r w:rsidR="006C03FF">
        <w:rPr>
          <w:rFonts w:ascii="Gill Sans" w:hAnsi="Gill Sans" w:cs="Gill Sans"/>
          <w:b/>
        </w:rPr>
        <w:t xml:space="preserve"> </w:t>
      </w:r>
    </w:p>
    <w:p w14:paraId="53AE9D0C" w14:textId="33A918D0" w:rsidR="00824BAB" w:rsidRDefault="00824BAB" w:rsidP="006E4353">
      <w:pPr>
        <w:spacing w:before="120"/>
        <w:rPr>
          <w:rFonts w:ascii="Gill Sans" w:hAnsi="Gill Sans" w:cs="Gill Sans"/>
        </w:rPr>
      </w:pPr>
      <w:r w:rsidRPr="00824BAB">
        <w:rPr>
          <w:rFonts w:ascii="Gill Sans" w:hAnsi="Gill Sans" w:cs="Gill Sans"/>
          <w:i/>
        </w:rPr>
        <w:t>I know the one in whom I trust, and I am sure that he is able to gua</w:t>
      </w:r>
      <w:r>
        <w:rPr>
          <w:rFonts w:ascii="Gill Sans" w:hAnsi="Gill Sans" w:cs="Gill Sans"/>
          <w:i/>
        </w:rPr>
        <w:t>rd what I have entrusted to him</w:t>
      </w:r>
      <w:r w:rsidRPr="00824BAB">
        <w:rPr>
          <w:rFonts w:ascii="Gill Sans" w:hAnsi="Gill Sans" w:cs="Gill Sans"/>
          <w:i/>
        </w:rPr>
        <w:t xml:space="preserve"> until the day of his return</w:t>
      </w:r>
      <w:r>
        <w:rPr>
          <w:rFonts w:ascii="Gill Sans" w:hAnsi="Gill Sans" w:cs="Gill Sans"/>
        </w:rPr>
        <w:t xml:space="preserve">. </w:t>
      </w:r>
      <w:r w:rsidRPr="00824BAB">
        <w:rPr>
          <w:rFonts w:ascii="Gill Sans" w:hAnsi="Gill Sans" w:cs="Gill Sans"/>
          <w:b/>
        </w:rPr>
        <w:t>2</w:t>
      </w:r>
      <w:r w:rsidRPr="00824BAB">
        <w:rPr>
          <w:rFonts w:ascii="Gill Sans" w:hAnsi="Gill Sans" w:cs="Gill Sans"/>
          <w:b/>
          <w:vertAlign w:val="superscript"/>
        </w:rPr>
        <w:t>nd</w:t>
      </w:r>
      <w:r w:rsidRPr="00824BAB">
        <w:rPr>
          <w:rFonts w:ascii="Gill Sans" w:hAnsi="Gill Sans" w:cs="Gill Sans"/>
          <w:b/>
        </w:rPr>
        <w:t xml:space="preserve"> Timothy 1:12</w:t>
      </w:r>
    </w:p>
    <w:p w14:paraId="48549A66" w14:textId="08326729" w:rsidR="00824BAB" w:rsidRDefault="00824BAB" w:rsidP="006E4353">
      <w:pPr>
        <w:spacing w:before="120"/>
        <w:rPr>
          <w:rFonts w:ascii="Gill Sans" w:hAnsi="Gill Sans" w:cs="Gill Sans"/>
        </w:rPr>
      </w:pPr>
      <w:r w:rsidRPr="00824BAB">
        <w:rPr>
          <w:rFonts w:ascii="Gill Sans" w:hAnsi="Gill Sans" w:cs="Gill Sans"/>
          <w:i/>
        </w:rPr>
        <w:t xml:space="preserve">I am shocked that you are turning away so soon from God, who called you to himself through the loving mercy of Christ. You are following a different way that pretends to be the Good News but is not the Good News at all. </w:t>
      </w:r>
      <w:proofErr w:type="gramStart"/>
      <w:r w:rsidRPr="00824BAB">
        <w:rPr>
          <w:rFonts w:ascii="Gill Sans" w:hAnsi="Gill Sans" w:cs="Gill Sans"/>
          <w:i/>
        </w:rPr>
        <w:t>You are being fooled by those who deliberately twist the truth concerning Christ</w:t>
      </w:r>
      <w:proofErr w:type="gramEnd"/>
      <w:r w:rsidRPr="00824BAB">
        <w:rPr>
          <w:rFonts w:ascii="Gill Sans" w:hAnsi="Gill Sans" w:cs="Gill Sans"/>
        </w:rPr>
        <w:t>.</w:t>
      </w:r>
      <w:r>
        <w:rPr>
          <w:rFonts w:ascii="Gill Sans" w:hAnsi="Gill Sans" w:cs="Gill Sans"/>
        </w:rPr>
        <w:t xml:space="preserve"> </w:t>
      </w:r>
      <w:r w:rsidRPr="00824BAB">
        <w:rPr>
          <w:rFonts w:ascii="Gill Sans" w:hAnsi="Gill Sans" w:cs="Gill Sans"/>
          <w:b/>
        </w:rPr>
        <w:t>Galatians 1:6</w:t>
      </w:r>
      <w:r w:rsidRPr="00824BAB">
        <w:rPr>
          <w:rFonts w:ascii="Gill Sans" w:hAnsi="Gill Sans" w:cs="Gill Sans"/>
        </w:rPr>
        <w:t xml:space="preserve"> </w:t>
      </w:r>
    </w:p>
    <w:p w14:paraId="1065FD0A" w14:textId="0099EDE8" w:rsidR="00824BAB" w:rsidRDefault="00824BAB" w:rsidP="006E4353">
      <w:pPr>
        <w:spacing w:before="120"/>
        <w:rPr>
          <w:rFonts w:ascii="Gill Sans" w:hAnsi="Gill Sans" w:cs="Gill Sans"/>
        </w:rPr>
      </w:pPr>
      <w:r>
        <w:rPr>
          <w:rFonts w:ascii="Gill Sans" w:hAnsi="Gill Sans" w:cs="Gill Sans"/>
        </w:rPr>
        <w:t xml:space="preserve">Could you summarize your basic beliefs that you will live for? </w:t>
      </w:r>
    </w:p>
    <w:p w14:paraId="3B95E5B4" w14:textId="74EF2AC7" w:rsidR="00824BAB" w:rsidRDefault="00824BAB" w:rsidP="006E4353">
      <w:pPr>
        <w:spacing w:before="120"/>
        <w:rPr>
          <w:rFonts w:ascii="Gill Sans" w:hAnsi="Gill Sans" w:cs="Gill Sans"/>
        </w:rPr>
      </w:pPr>
      <w:r>
        <w:rPr>
          <w:rFonts w:ascii="Gill Sans" w:hAnsi="Gill Sans" w:cs="Gill Sans"/>
        </w:rPr>
        <w:t xml:space="preserve">What are the core elements of a biblical faith? </w:t>
      </w:r>
    </w:p>
    <w:p w14:paraId="2C4883A5" w14:textId="4032000D" w:rsidR="00824BAB" w:rsidRDefault="00824BAB" w:rsidP="006E4353">
      <w:pPr>
        <w:spacing w:before="120"/>
        <w:rPr>
          <w:rFonts w:ascii="Gill Sans" w:hAnsi="Gill Sans" w:cs="Gill Sans"/>
        </w:rPr>
      </w:pPr>
      <w:r>
        <w:rPr>
          <w:rFonts w:ascii="Gill Sans" w:hAnsi="Gill Sans" w:cs="Gill Sans"/>
        </w:rPr>
        <w:t>___________________________________</w:t>
      </w:r>
      <w:r>
        <w:rPr>
          <w:rFonts w:ascii="Gill Sans" w:hAnsi="Gill Sans" w:cs="Gill Sans"/>
        </w:rPr>
        <w:tab/>
        <w:t>____________________________________</w:t>
      </w:r>
    </w:p>
    <w:p w14:paraId="1CE6C0FA" w14:textId="77777777" w:rsidR="00824BAB" w:rsidRDefault="00824BAB" w:rsidP="00824BAB">
      <w:pPr>
        <w:spacing w:before="120"/>
        <w:rPr>
          <w:rFonts w:ascii="Gill Sans" w:hAnsi="Gill Sans" w:cs="Gill Sans"/>
        </w:rPr>
      </w:pPr>
      <w:r>
        <w:rPr>
          <w:rFonts w:ascii="Gill Sans" w:hAnsi="Gill Sans" w:cs="Gill Sans"/>
        </w:rPr>
        <w:t>___________________________________</w:t>
      </w:r>
      <w:r>
        <w:rPr>
          <w:rFonts w:ascii="Gill Sans" w:hAnsi="Gill Sans" w:cs="Gill Sans"/>
        </w:rPr>
        <w:tab/>
        <w:t>____________________________________</w:t>
      </w:r>
    </w:p>
    <w:p w14:paraId="5B85FBFA" w14:textId="77777777" w:rsidR="00824BAB" w:rsidRDefault="00824BAB" w:rsidP="00824BAB">
      <w:pPr>
        <w:spacing w:before="120"/>
        <w:rPr>
          <w:rFonts w:ascii="Gill Sans" w:hAnsi="Gill Sans" w:cs="Gill Sans"/>
        </w:rPr>
      </w:pPr>
      <w:r>
        <w:rPr>
          <w:rFonts w:ascii="Gill Sans" w:hAnsi="Gill Sans" w:cs="Gill Sans"/>
        </w:rPr>
        <w:t>___________________________________</w:t>
      </w:r>
      <w:r>
        <w:rPr>
          <w:rFonts w:ascii="Gill Sans" w:hAnsi="Gill Sans" w:cs="Gill Sans"/>
        </w:rPr>
        <w:tab/>
        <w:t>____________________________________</w:t>
      </w:r>
    </w:p>
    <w:p w14:paraId="3E2098C3" w14:textId="77777777" w:rsidR="00824BAB" w:rsidRDefault="00824BAB" w:rsidP="00824BAB">
      <w:pPr>
        <w:spacing w:before="120"/>
        <w:rPr>
          <w:rFonts w:ascii="Gill Sans" w:hAnsi="Gill Sans" w:cs="Gill Sans"/>
        </w:rPr>
      </w:pPr>
      <w:r>
        <w:rPr>
          <w:rFonts w:ascii="Gill Sans" w:hAnsi="Gill Sans" w:cs="Gill Sans"/>
        </w:rPr>
        <w:t>___________________________________</w:t>
      </w:r>
      <w:r>
        <w:rPr>
          <w:rFonts w:ascii="Gill Sans" w:hAnsi="Gill Sans" w:cs="Gill Sans"/>
        </w:rPr>
        <w:tab/>
        <w:t>____________________________________</w:t>
      </w:r>
    </w:p>
    <w:p w14:paraId="3A535B5C" w14:textId="77777777" w:rsidR="00D365B2" w:rsidRDefault="00D365B2" w:rsidP="00D365B2">
      <w:pPr>
        <w:spacing w:before="120"/>
        <w:rPr>
          <w:rFonts w:ascii="Gill Sans" w:hAnsi="Gill Sans" w:cs="Gill Sans"/>
        </w:rPr>
      </w:pPr>
      <w:r>
        <w:rPr>
          <w:rFonts w:ascii="Gill Sans" w:hAnsi="Gill Sans" w:cs="Gill Sans"/>
        </w:rPr>
        <w:t>___________________________________</w:t>
      </w:r>
      <w:r>
        <w:rPr>
          <w:rFonts w:ascii="Gill Sans" w:hAnsi="Gill Sans" w:cs="Gill Sans"/>
        </w:rPr>
        <w:tab/>
        <w:t>____________________________________</w:t>
      </w:r>
    </w:p>
    <w:p w14:paraId="10AC4313" w14:textId="77777777" w:rsidR="00824BAB" w:rsidRDefault="00824BAB" w:rsidP="006E4353">
      <w:pPr>
        <w:spacing w:before="120"/>
        <w:rPr>
          <w:rFonts w:ascii="Gill Sans" w:hAnsi="Gill Sans" w:cs="Gill Sans"/>
        </w:rPr>
      </w:pPr>
    </w:p>
    <w:p w14:paraId="1E01E227" w14:textId="4120638E" w:rsidR="00DC48AB" w:rsidRDefault="00DC48AB" w:rsidP="006E4353">
      <w:pPr>
        <w:spacing w:before="120"/>
        <w:rPr>
          <w:rFonts w:ascii="Gill Sans" w:hAnsi="Gill Sans" w:cs="Gill Sans"/>
        </w:rPr>
      </w:pPr>
      <w:r>
        <w:rPr>
          <w:rFonts w:ascii="Gill Sans" w:hAnsi="Gill Sans" w:cs="Gill Sans"/>
        </w:rPr>
        <w:t xml:space="preserve">If possible, print a copy of the Apostles’ Creed for each person in your Small Group to have during the discussion. </w:t>
      </w:r>
    </w:p>
    <w:p w14:paraId="35A61FD8" w14:textId="77777777" w:rsidR="00DC48AB" w:rsidRDefault="00DC48AB" w:rsidP="006E4353">
      <w:pPr>
        <w:spacing w:before="120"/>
        <w:rPr>
          <w:rFonts w:ascii="Gill Sans" w:hAnsi="Gill Sans" w:cs="Gill Sans"/>
        </w:rPr>
      </w:pPr>
    </w:p>
    <w:p w14:paraId="2AE4ADFE" w14:textId="17B7F94A" w:rsidR="00D365B2" w:rsidRPr="00D365B2" w:rsidRDefault="00D365B2" w:rsidP="006E4353">
      <w:pPr>
        <w:spacing w:before="120"/>
        <w:rPr>
          <w:rFonts w:ascii="Gill Sans" w:hAnsi="Gill Sans" w:cs="Gill Sans"/>
          <w:b/>
        </w:rPr>
      </w:pPr>
      <w:r w:rsidRPr="00D365B2">
        <w:rPr>
          <w:rFonts w:ascii="Gill Sans" w:hAnsi="Gill Sans" w:cs="Gill Sans"/>
          <w:b/>
        </w:rPr>
        <w:t>THE APOSTLES’ CREED</w:t>
      </w:r>
    </w:p>
    <w:p w14:paraId="0E174843" w14:textId="7A40EC58" w:rsidR="00D365B2" w:rsidRDefault="0068185A" w:rsidP="00D365B2">
      <w:pPr>
        <w:spacing w:before="120"/>
        <w:rPr>
          <w:rFonts w:ascii="Gill Sans" w:hAnsi="Gill Sans" w:cs="Gill Sans"/>
        </w:rPr>
      </w:pPr>
      <w:r>
        <w:rPr>
          <w:rFonts w:ascii="Gill Sans" w:hAnsi="Gill Sans" w:cs="Gill Sans"/>
          <w:b/>
          <w:i/>
        </w:rPr>
        <w:t xml:space="preserve">History of the Creed - </w:t>
      </w:r>
      <w:r w:rsidR="00D365B2">
        <w:rPr>
          <w:rFonts w:ascii="Gill Sans" w:hAnsi="Gill Sans" w:cs="Gill Sans"/>
        </w:rPr>
        <w:t xml:space="preserve">The Apostles’ Creed is a summary of the core beliefs of the Christian Church. It was completed in its basic form in A.D. 140. </w:t>
      </w:r>
    </w:p>
    <w:p w14:paraId="1FA95977" w14:textId="4E7A49AD" w:rsidR="00D365B2" w:rsidRDefault="0021028E" w:rsidP="00D365B2">
      <w:pPr>
        <w:spacing w:before="120"/>
        <w:rPr>
          <w:rFonts w:ascii="Gill Sans" w:hAnsi="Gill Sans" w:cs="Gill Sans"/>
        </w:rPr>
      </w:pPr>
      <w:r>
        <w:rPr>
          <w:rFonts w:ascii="Gill Sans" w:hAnsi="Gill Sans" w:cs="Gill Sans"/>
        </w:rPr>
        <w:t xml:space="preserve">The creed’s formation </w:t>
      </w:r>
      <w:r w:rsidR="00D365B2" w:rsidRPr="00D365B2">
        <w:rPr>
          <w:rFonts w:ascii="Gill Sans" w:hAnsi="Gill Sans" w:cs="Gill Sans"/>
        </w:rPr>
        <w:t xml:space="preserve">has now been traced with great exactness. The original germ of it is to be sought for in the baptismal confession made by converts </w:t>
      </w:r>
      <w:r w:rsidR="002E69FB">
        <w:rPr>
          <w:rFonts w:ascii="Gill Sans" w:hAnsi="Gill Sans" w:cs="Gill Sans"/>
        </w:rPr>
        <w:t>as they were baptized</w:t>
      </w:r>
      <w:r w:rsidR="00D365B2" w:rsidRPr="00D365B2">
        <w:rPr>
          <w:rFonts w:ascii="Gill Sans" w:hAnsi="Gill Sans" w:cs="Gill Sans"/>
        </w:rPr>
        <w:t>. The primitive confession may have contained no more than “I believe that Jesus is the Son of God,” but we have evidence within the New Testament itself that it soon became enlarged. Paul speaks of the “form of teaching” delivered to converts (Romans 6:17), and reminds Timothy of “the good (beautiful) confession” he had ma</w:t>
      </w:r>
      <w:r w:rsidR="00D365B2">
        <w:rPr>
          <w:rFonts w:ascii="Gill Sans" w:hAnsi="Gill Sans" w:cs="Gill Sans"/>
        </w:rPr>
        <w:t>de in sight of many witnesses (</w:t>
      </w:r>
      <w:r w:rsidR="00D365B2" w:rsidRPr="00D365B2">
        <w:rPr>
          <w:rFonts w:ascii="Gill Sans" w:hAnsi="Gill Sans" w:cs="Gill Sans"/>
        </w:rPr>
        <w:t>1 Timothy 6:12). Similar language is used of Chri</w:t>
      </w:r>
      <w:r w:rsidR="00D365B2">
        <w:rPr>
          <w:rFonts w:ascii="Gill Sans" w:hAnsi="Gill Sans" w:cs="Gill Sans"/>
        </w:rPr>
        <w:t>st’s confession before Pilate (</w:t>
      </w:r>
      <w:r w:rsidR="00D365B2" w:rsidRPr="00D365B2">
        <w:rPr>
          <w:rFonts w:ascii="Gill Sans" w:hAnsi="Gill Sans" w:cs="Gill Sans"/>
        </w:rPr>
        <w:t xml:space="preserve">1 Timothy 6:13). We may perhaps conjecture from the epistles that Timothy’s confession contained </w:t>
      </w:r>
      <w:r w:rsidR="00D365B2" w:rsidRPr="00D365B2">
        <w:rPr>
          <w:rFonts w:ascii="Gill Sans" w:hAnsi="Gill Sans" w:cs="Gill Sans"/>
        </w:rPr>
        <w:lastRenderedPageBreak/>
        <w:t>references to God as the author of life, to Jesus Christ and His descent from David, to His witness before Pontius Pilate, to His being raised from the dead, to His coming again to</w:t>
      </w:r>
      <w:r w:rsidR="00D365B2">
        <w:rPr>
          <w:rFonts w:ascii="Gill Sans" w:hAnsi="Gill Sans" w:cs="Gill Sans"/>
        </w:rPr>
        <w:t xml:space="preserve"> judge the quick and the dead (</w:t>
      </w:r>
      <w:r w:rsidR="00D365B2" w:rsidRPr="00D365B2">
        <w:rPr>
          <w:rFonts w:ascii="Gill Sans" w:hAnsi="Gill Sans" w:cs="Gill Sans"/>
        </w:rPr>
        <w:t>1 Timoth</w:t>
      </w:r>
      <w:r w:rsidR="002E69FB">
        <w:rPr>
          <w:rFonts w:ascii="Gill Sans" w:hAnsi="Gill Sans" w:cs="Gill Sans"/>
        </w:rPr>
        <w:t xml:space="preserve">y 6:13; </w:t>
      </w:r>
      <w:r w:rsidR="00D365B2" w:rsidRPr="00D365B2">
        <w:rPr>
          <w:rFonts w:ascii="Gill Sans" w:hAnsi="Gill Sans" w:cs="Gill Sans"/>
        </w:rPr>
        <w:t>2 Timothy 2:8; 4:1).</w:t>
      </w:r>
      <w:r w:rsidR="002E69FB">
        <w:rPr>
          <w:rFonts w:ascii="Gill Sans" w:hAnsi="Gill Sans" w:cs="Gill Sans"/>
        </w:rPr>
        <w:t xml:space="preserve"> (International Bible Encyclopedia)</w:t>
      </w:r>
    </w:p>
    <w:p w14:paraId="401779FF" w14:textId="5FB00639" w:rsidR="0068185A" w:rsidRDefault="0068185A" w:rsidP="00D365B2">
      <w:pPr>
        <w:spacing w:before="120"/>
        <w:rPr>
          <w:rFonts w:ascii="Gill Sans" w:hAnsi="Gill Sans" w:cs="Gill Sans"/>
        </w:rPr>
      </w:pPr>
      <w:r>
        <w:rPr>
          <w:rFonts w:ascii="Gill Sans" w:hAnsi="Gill Sans" w:cs="Gill Sans"/>
          <w:b/>
          <w:i/>
        </w:rPr>
        <w:t>The Purpose of a Creed</w:t>
      </w:r>
    </w:p>
    <w:p w14:paraId="50A29231" w14:textId="1C15A464" w:rsidR="002E69FB" w:rsidRDefault="00D9156D" w:rsidP="00D365B2">
      <w:pPr>
        <w:spacing w:before="120"/>
        <w:rPr>
          <w:rFonts w:ascii="Gill Sans" w:hAnsi="Gill Sans" w:cs="Gill Sans"/>
        </w:rPr>
      </w:pPr>
      <w:r>
        <w:rPr>
          <w:rFonts w:ascii="Gill Sans" w:hAnsi="Gill Sans" w:cs="Gill Sans"/>
        </w:rPr>
        <w:t xml:space="preserve">A Creed summarizes what we believe in an easy-to-memorize form that often becomes a hymn or takes many forms that help Christians learn the issues that define us. Often Churches will recite these creeds weekly or teach them in new believer classes or catechism classes. </w:t>
      </w:r>
    </w:p>
    <w:p w14:paraId="0983B078" w14:textId="32D725AB" w:rsidR="00D9156D" w:rsidRPr="00D365B2" w:rsidRDefault="00D9156D" w:rsidP="00D365B2">
      <w:pPr>
        <w:spacing w:before="120"/>
        <w:rPr>
          <w:rFonts w:ascii="Gill Sans" w:hAnsi="Gill Sans" w:cs="Gill Sans"/>
        </w:rPr>
      </w:pPr>
      <w:r>
        <w:rPr>
          <w:rFonts w:ascii="Gill Sans" w:hAnsi="Gill Sans" w:cs="Gill Sans"/>
        </w:rPr>
        <w:t>There are passages in the New Testament that appear to be early creeds in Scripture in Philippians 2:5-11 and in 1</w:t>
      </w:r>
      <w:r w:rsidRPr="00D9156D">
        <w:rPr>
          <w:rFonts w:ascii="Gill Sans" w:hAnsi="Gill Sans" w:cs="Gill Sans"/>
          <w:vertAlign w:val="superscript"/>
        </w:rPr>
        <w:t>st</w:t>
      </w:r>
      <w:r>
        <w:rPr>
          <w:rFonts w:ascii="Gill Sans" w:hAnsi="Gill Sans" w:cs="Gill Sans"/>
        </w:rPr>
        <w:t xml:space="preserve"> Timothy 3:16. </w:t>
      </w:r>
    </w:p>
    <w:p w14:paraId="3314CD5F" w14:textId="4DBD0E06" w:rsidR="0068185A" w:rsidRDefault="0068185A" w:rsidP="006E4353">
      <w:pPr>
        <w:spacing w:before="120"/>
        <w:rPr>
          <w:rFonts w:ascii="Gill Sans" w:hAnsi="Gill Sans" w:cs="Gill Sans"/>
        </w:rPr>
      </w:pPr>
      <w:r>
        <w:rPr>
          <w:rFonts w:ascii="Gill Sans" w:hAnsi="Gill Sans" w:cs="Gill Sans"/>
          <w:b/>
          <w:i/>
        </w:rPr>
        <w:t>The Creed</w:t>
      </w:r>
    </w:p>
    <w:p w14:paraId="57873350" w14:textId="528AD4DC" w:rsidR="0068185A" w:rsidRPr="0068185A" w:rsidRDefault="0068185A" w:rsidP="006E4353">
      <w:pPr>
        <w:spacing w:before="120"/>
        <w:rPr>
          <w:rFonts w:ascii="Gill Sans" w:hAnsi="Gill Sans" w:cs="Gill Sans"/>
        </w:rPr>
      </w:pPr>
      <w:r w:rsidRPr="0068185A">
        <w:rPr>
          <w:rFonts w:ascii="Gill Sans" w:hAnsi="Gill Sans" w:cs="Gill Sans"/>
        </w:rPr>
        <w:t>“I believe in God the Father Almighty; Maker of Heaven and Earth; and in Jesus Christ His only (begotten) Son our Lord; who was conceived by the Holy Ghost, born of the Virgin Mary; suffered under Pontius Pilate, was crucified, dead, and buried; He descended into hell; the third day He rose from the dead; He a</w:t>
      </w:r>
      <w:r>
        <w:rPr>
          <w:rFonts w:ascii="Gill Sans" w:hAnsi="Gill Sans" w:cs="Gill Sans"/>
        </w:rPr>
        <w:t>scended into heaven; and sits</w:t>
      </w:r>
      <w:r w:rsidRPr="0068185A">
        <w:rPr>
          <w:rFonts w:ascii="Gill Sans" w:hAnsi="Gill Sans" w:cs="Gill Sans"/>
        </w:rPr>
        <w:t xml:space="preserve"> at the right hand of God the Father Almighty; from the</w:t>
      </w:r>
      <w:r>
        <w:rPr>
          <w:rFonts w:ascii="Gill Sans" w:hAnsi="Gill Sans" w:cs="Gill Sans"/>
        </w:rPr>
        <w:t>r</w:t>
      </w:r>
      <w:r w:rsidRPr="0068185A">
        <w:rPr>
          <w:rFonts w:ascii="Gill Sans" w:hAnsi="Gill Sans" w:cs="Gill Sans"/>
        </w:rPr>
        <w:t xml:space="preserve">e He </w:t>
      </w:r>
      <w:r>
        <w:rPr>
          <w:rFonts w:ascii="Gill Sans" w:hAnsi="Gill Sans" w:cs="Gill Sans"/>
        </w:rPr>
        <w:t>wi</w:t>
      </w:r>
      <w:r w:rsidRPr="0068185A">
        <w:rPr>
          <w:rFonts w:ascii="Gill Sans" w:hAnsi="Gill Sans" w:cs="Gill Sans"/>
        </w:rPr>
        <w:t>ll come to judge the quick and the dead. I believe in the Holy Ghost; the holy catholic Church; the communion of saints; the forgiveness of sins; the resurrection of the body; and the life everlasting. Amen.”</w:t>
      </w:r>
    </w:p>
    <w:p w14:paraId="1C558D2B" w14:textId="0B20EF29" w:rsidR="00824BAB" w:rsidRPr="00D9156D" w:rsidRDefault="00D9156D" w:rsidP="006E4353">
      <w:pPr>
        <w:spacing w:before="120"/>
        <w:rPr>
          <w:rFonts w:ascii="Gill Sans" w:hAnsi="Gill Sans" w:cs="Gill Sans"/>
          <w:b/>
        </w:rPr>
      </w:pPr>
      <w:r w:rsidRPr="00D9156D">
        <w:rPr>
          <w:rFonts w:ascii="Gill Sans" w:hAnsi="Gill Sans" w:cs="Gill Sans"/>
          <w:b/>
        </w:rPr>
        <w:t>What We Learn from the Creed</w:t>
      </w:r>
    </w:p>
    <w:p w14:paraId="68CFE8C0" w14:textId="56D9073E" w:rsidR="00D9156D" w:rsidRDefault="00D9156D" w:rsidP="006E4353">
      <w:pPr>
        <w:spacing w:before="120"/>
        <w:rPr>
          <w:rFonts w:ascii="Gill Sans" w:hAnsi="Gill Sans" w:cs="Gill Sans"/>
        </w:rPr>
      </w:pPr>
      <w:r>
        <w:rPr>
          <w:rFonts w:ascii="Gill Sans" w:hAnsi="Gill Sans" w:cs="Gill Sans"/>
        </w:rPr>
        <w:t>I believe in God the Father Almighty…and in Jesus Christ…in the Holy Ghost.</w:t>
      </w:r>
      <w:r w:rsidR="00DC48AB">
        <w:rPr>
          <w:rFonts w:ascii="Gill Sans" w:hAnsi="Gill Sans" w:cs="Gill Sans"/>
        </w:rPr>
        <w:t xml:space="preserve"> The existence of God in three person is called </w:t>
      </w:r>
      <w:r w:rsidR="00DC48AB">
        <w:rPr>
          <w:rFonts w:ascii="Gill Sans" w:hAnsi="Gill Sans" w:cs="Gill Sans"/>
          <w:i/>
        </w:rPr>
        <w:t>the Trinity</w:t>
      </w:r>
      <w:r w:rsidR="00DC48AB">
        <w:rPr>
          <w:rFonts w:ascii="Gill Sans" w:hAnsi="Gill Sans" w:cs="Gill Sans"/>
        </w:rPr>
        <w:t xml:space="preserve">, it is the issue </w:t>
      </w:r>
      <w:proofErr w:type="gramStart"/>
      <w:r w:rsidR="00DC48AB">
        <w:rPr>
          <w:rFonts w:ascii="Gill Sans" w:hAnsi="Gill Sans" w:cs="Gill Sans"/>
        </w:rPr>
        <w:t>the distinguishes</w:t>
      </w:r>
      <w:proofErr w:type="gramEnd"/>
      <w:r w:rsidR="00DC48AB">
        <w:rPr>
          <w:rFonts w:ascii="Gill Sans" w:hAnsi="Gill Sans" w:cs="Gill Sans"/>
        </w:rPr>
        <w:t xml:space="preserve"> Christianity from any other faith. While there is only 1 God He exists in three expressions. </w:t>
      </w:r>
    </w:p>
    <w:p w14:paraId="58C69B90" w14:textId="77777777" w:rsidR="0097711D" w:rsidRDefault="0097711D" w:rsidP="00DC48AB">
      <w:pPr>
        <w:spacing w:before="120"/>
        <w:rPr>
          <w:rFonts w:ascii="Gill Sans" w:hAnsi="Gill Sans" w:cs="Gill Sans"/>
          <w:b/>
        </w:rPr>
      </w:pPr>
    </w:p>
    <w:p w14:paraId="564AB762" w14:textId="5438762F" w:rsidR="0097711D" w:rsidRDefault="0097711D" w:rsidP="00DC48AB">
      <w:pPr>
        <w:spacing w:before="120"/>
        <w:rPr>
          <w:rFonts w:ascii="Gill Sans" w:hAnsi="Gill Sans" w:cs="Gill Sans"/>
          <w:b/>
        </w:rPr>
      </w:pPr>
      <w:r>
        <w:rPr>
          <w:rFonts w:ascii="Gill Sans" w:hAnsi="Gill Sans" w:cs="Gill Sans"/>
          <w:b/>
        </w:rPr>
        <w:t>TRINITY – The Unity and distinct roles of the expressions of God.</w:t>
      </w:r>
    </w:p>
    <w:p w14:paraId="0772A534" w14:textId="50F53D3E" w:rsidR="0097711D" w:rsidRDefault="0097711D" w:rsidP="00DC48AB">
      <w:pPr>
        <w:spacing w:before="120"/>
        <w:rPr>
          <w:rFonts w:ascii="Gill Sans" w:hAnsi="Gill Sans" w:cs="Gill Sans"/>
          <w:b/>
        </w:rPr>
      </w:pPr>
      <w:r>
        <w:rPr>
          <w:rFonts w:ascii="Gill Sans" w:hAnsi="Gill Sans" w:cs="Gill Sans"/>
          <w:b/>
        </w:rPr>
        <w:t xml:space="preserve">READ </w:t>
      </w:r>
      <w:r w:rsidRPr="0097711D">
        <w:rPr>
          <w:rFonts w:ascii="Gill Sans" w:hAnsi="Gill Sans" w:cs="Gill Sans"/>
          <w:b/>
        </w:rPr>
        <w:t>2 Cor. 13:14 and Ephesians 4:4–6</w:t>
      </w:r>
    </w:p>
    <w:p w14:paraId="6B3B4258" w14:textId="0676260B" w:rsidR="0097711D" w:rsidRDefault="0097711D" w:rsidP="00DC48AB">
      <w:pPr>
        <w:spacing w:before="120"/>
        <w:rPr>
          <w:rFonts w:ascii="Gill Sans" w:hAnsi="Gill Sans" w:cs="Gill Sans"/>
          <w:b/>
        </w:rPr>
      </w:pPr>
      <w:r>
        <w:rPr>
          <w:rFonts w:ascii="Gill Sans" w:hAnsi="Gill Sans" w:cs="Gill Sans"/>
          <w:b/>
        </w:rPr>
        <w:t xml:space="preserve">What does each person of the Trinity do? </w:t>
      </w:r>
    </w:p>
    <w:p w14:paraId="675CF974" w14:textId="77777777" w:rsidR="00E952DC" w:rsidRDefault="00E952DC" w:rsidP="00E952DC">
      <w:pPr>
        <w:spacing w:before="120"/>
        <w:rPr>
          <w:rFonts w:ascii="Gill Sans" w:hAnsi="Gill Sans" w:cs="Gill Sans"/>
        </w:rPr>
      </w:pPr>
      <w:r>
        <w:rPr>
          <w:rFonts w:ascii="Gill Sans" w:hAnsi="Gill Sans" w:cs="Gill Sans"/>
          <w:b/>
        </w:rPr>
        <w:t xml:space="preserve">READ: </w:t>
      </w:r>
      <w:r w:rsidRPr="00DC48AB">
        <w:rPr>
          <w:rFonts w:ascii="Gill Sans" w:hAnsi="Gill Sans" w:cs="Gill Sans"/>
          <w:b/>
        </w:rPr>
        <w:t xml:space="preserve">Matthew 3:16–17 </w:t>
      </w:r>
      <w:r w:rsidRPr="00DC48AB">
        <w:rPr>
          <w:rFonts w:ascii="Gill Sans" w:hAnsi="Gill Sans" w:cs="Gill Sans"/>
        </w:rPr>
        <w:t>“</w:t>
      </w:r>
      <w:r w:rsidRPr="00DC48AB">
        <w:rPr>
          <w:rFonts w:ascii="Gill Sans" w:hAnsi="Gill Sans" w:cs="Gill Sans"/>
          <w:i/>
        </w:rPr>
        <w:t xml:space="preserve">After his baptism, as Jesus came up out of the water, the heavens were opened and he saw the Spirit of God descending like a dove and settling on him. And a voice from heaven said, “This is my dearly loved Son, who brings me great joy.” </w:t>
      </w:r>
      <w:r w:rsidRPr="00DC48AB">
        <w:rPr>
          <w:rFonts w:ascii="Gill Sans" w:hAnsi="Gill Sans" w:cs="Gill Sans"/>
        </w:rPr>
        <w:t>” (NLT)</w:t>
      </w:r>
    </w:p>
    <w:p w14:paraId="74DABC5E" w14:textId="77777777" w:rsidR="00E952DC" w:rsidRDefault="00E952DC" w:rsidP="00E952DC">
      <w:pPr>
        <w:spacing w:before="120"/>
        <w:rPr>
          <w:rFonts w:ascii="Gill Sans" w:hAnsi="Gill Sans" w:cs="Gill Sans"/>
          <w:b/>
        </w:rPr>
      </w:pPr>
      <w:r>
        <w:rPr>
          <w:rFonts w:ascii="Gill Sans" w:hAnsi="Gill Sans" w:cs="Gill Sans"/>
          <w:b/>
        </w:rPr>
        <w:t xml:space="preserve">What was the role of each person of the Trinity in this passage? </w:t>
      </w:r>
    </w:p>
    <w:p w14:paraId="06794B34" w14:textId="77777777" w:rsidR="00E952DC" w:rsidRDefault="00E952DC" w:rsidP="00E952DC">
      <w:pPr>
        <w:spacing w:before="120"/>
        <w:rPr>
          <w:rFonts w:ascii="Gill Sans" w:hAnsi="Gill Sans" w:cs="Gill Sans"/>
          <w:b/>
        </w:rPr>
      </w:pPr>
      <w:r>
        <w:rPr>
          <w:rFonts w:ascii="Gill Sans" w:hAnsi="Gill Sans" w:cs="Gill Sans"/>
          <w:b/>
        </w:rPr>
        <w:t xml:space="preserve">What does the Apostles’ Creed say is the role of each person of the Trinity? </w:t>
      </w:r>
    </w:p>
    <w:p w14:paraId="5B6D2D77" w14:textId="77777777" w:rsidR="0097711D" w:rsidRDefault="0097711D" w:rsidP="00DC48AB">
      <w:pPr>
        <w:spacing w:before="120"/>
        <w:rPr>
          <w:rFonts w:ascii="Gill Sans" w:hAnsi="Gill Sans" w:cs="Gill Sans"/>
          <w:b/>
        </w:rPr>
      </w:pPr>
    </w:p>
    <w:p w14:paraId="7A8386DC" w14:textId="22D99A23" w:rsidR="00E952DC" w:rsidRPr="00E952DC" w:rsidRDefault="00E952DC" w:rsidP="00DC48AB">
      <w:pPr>
        <w:spacing w:before="120"/>
        <w:rPr>
          <w:rFonts w:ascii="Gill Sans" w:hAnsi="Gill Sans" w:cs="Gill Sans"/>
          <w:bCs/>
          <w:caps/>
        </w:rPr>
      </w:pPr>
      <w:r w:rsidRPr="00E952DC">
        <w:rPr>
          <w:rFonts w:ascii="Gill Sans" w:hAnsi="Gill Sans" w:cs="Gill Sans"/>
          <w:b/>
          <w:bCs/>
          <w:caps/>
        </w:rPr>
        <w:t>Person of Christ</w:t>
      </w:r>
    </w:p>
    <w:p w14:paraId="170ADB78" w14:textId="77777777" w:rsidR="0097711D" w:rsidRDefault="0097711D" w:rsidP="00DC48AB">
      <w:pPr>
        <w:spacing w:before="120"/>
        <w:rPr>
          <w:rFonts w:ascii="Gill Sans" w:hAnsi="Gill Sans" w:cs="Gill Sans"/>
        </w:rPr>
      </w:pPr>
      <w:r>
        <w:rPr>
          <w:rFonts w:ascii="Gill Sans" w:hAnsi="Gill Sans" w:cs="Gill Sans"/>
          <w:b/>
        </w:rPr>
        <w:t>READ: John 1:1-5, 10-13</w:t>
      </w:r>
    </w:p>
    <w:p w14:paraId="04108275" w14:textId="77777777" w:rsidR="0097711D" w:rsidRDefault="0097711D" w:rsidP="00DC48AB">
      <w:pPr>
        <w:spacing w:before="120"/>
        <w:rPr>
          <w:rFonts w:ascii="Gill Sans" w:hAnsi="Gill Sans" w:cs="Gill Sans"/>
          <w:b/>
        </w:rPr>
      </w:pPr>
      <w:r>
        <w:rPr>
          <w:rFonts w:ascii="Gill Sans" w:hAnsi="Gill Sans" w:cs="Gill Sans"/>
          <w:b/>
        </w:rPr>
        <w:t xml:space="preserve">What is the role of Christ in these verses? </w:t>
      </w:r>
    </w:p>
    <w:p w14:paraId="58F7AD65" w14:textId="77777777" w:rsidR="0097711D" w:rsidRDefault="0097711D" w:rsidP="00DC48AB">
      <w:pPr>
        <w:spacing w:before="120"/>
        <w:rPr>
          <w:rFonts w:ascii="Gill Sans" w:hAnsi="Gill Sans" w:cs="Gill Sans"/>
        </w:rPr>
      </w:pPr>
      <w:r>
        <w:rPr>
          <w:rFonts w:ascii="Gill Sans" w:hAnsi="Gill Sans" w:cs="Gill Sans"/>
          <w:b/>
        </w:rPr>
        <w:t xml:space="preserve">What roles of Christ make Him divine? </w:t>
      </w:r>
      <w:proofErr w:type="gramStart"/>
      <w:r>
        <w:rPr>
          <w:rFonts w:ascii="Gill Sans" w:hAnsi="Gill Sans" w:cs="Gill Sans"/>
          <w:i/>
        </w:rPr>
        <w:t>Creator, provider of eternal life….</w:t>
      </w:r>
      <w:proofErr w:type="gramEnd"/>
    </w:p>
    <w:p w14:paraId="3139573C" w14:textId="77777777" w:rsidR="0097711D" w:rsidRDefault="0097711D" w:rsidP="00DC48AB">
      <w:pPr>
        <w:spacing w:before="120"/>
        <w:rPr>
          <w:rFonts w:ascii="Gill Sans" w:hAnsi="Gill Sans" w:cs="Gill Sans"/>
        </w:rPr>
      </w:pPr>
      <w:r>
        <w:rPr>
          <w:rFonts w:ascii="Gill Sans" w:hAnsi="Gill Sans" w:cs="Gill Sans"/>
        </w:rPr>
        <w:t xml:space="preserve">This issue is what makes other religions disagree with Christianity – that Christ is divine. </w:t>
      </w:r>
    </w:p>
    <w:p w14:paraId="12DA38ED" w14:textId="77777777" w:rsidR="0097711D" w:rsidRDefault="0097711D" w:rsidP="00DC48AB">
      <w:pPr>
        <w:spacing w:before="120"/>
        <w:rPr>
          <w:rFonts w:ascii="Gill Sans" w:hAnsi="Gill Sans" w:cs="Gill Sans"/>
        </w:rPr>
      </w:pPr>
    </w:p>
    <w:p w14:paraId="6F2B37FC" w14:textId="1A8916F3" w:rsidR="00DC48AB" w:rsidRPr="00107357" w:rsidRDefault="0097711D" w:rsidP="00DC48AB">
      <w:pPr>
        <w:spacing w:before="120"/>
        <w:rPr>
          <w:rFonts w:ascii="Gill Sans" w:hAnsi="Gill Sans" w:cs="Gill Sans"/>
        </w:rPr>
      </w:pPr>
      <w:r>
        <w:rPr>
          <w:rFonts w:ascii="Gill Sans" w:hAnsi="Gill Sans" w:cs="Gill Sans"/>
          <w:b/>
        </w:rPr>
        <w:t xml:space="preserve"> </w:t>
      </w:r>
      <w:r w:rsidR="00E952DC">
        <w:rPr>
          <w:rFonts w:ascii="Gill Sans" w:hAnsi="Gill Sans" w:cs="Gill Sans"/>
          <w:b/>
        </w:rPr>
        <w:t xml:space="preserve">READ: </w:t>
      </w:r>
      <w:r w:rsidR="00107357" w:rsidRPr="00107357">
        <w:rPr>
          <w:rFonts w:ascii="Gill Sans" w:hAnsi="Gill Sans" w:cs="Gill Sans"/>
          <w:b/>
        </w:rPr>
        <w:t xml:space="preserve">John 16:13-15 </w:t>
      </w:r>
      <w:r w:rsidR="00107357" w:rsidRPr="00107357">
        <w:rPr>
          <w:rFonts w:ascii="Gill Sans" w:hAnsi="Gill Sans" w:cs="Gill Sans"/>
          <w:i/>
        </w:rPr>
        <w:t>When the Spirit of truth comes, he will guide you into all truth. He will not be presenting his own ideas; he will be telling you what he has heard. He will tell you about the future. He will bring me glory by revealing to you whatever he receives from me. All that the Father has is mine; this is what I mean when I say that the Spirit will reveal to you whatever he receives from me</w:t>
      </w:r>
      <w:r w:rsidR="00107357" w:rsidRPr="00107357">
        <w:rPr>
          <w:rFonts w:ascii="Gill Sans" w:hAnsi="Gill Sans" w:cs="Gill Sans"/>
        </w:rPr>
        <w:t>.</w:t>
      </w:r>
    </w:p>
    <w:p w14:paraId="5DC1E375" w14:textId="6669112A" w:rsidR="00DC48AB" w:rsidRDefault="00107357" w:rsidP="006E4353">
      <w:pPr>
        <w:spacing w:before="120"/>
        <w:rPr>
          <w:rFonts w:ascii="Gill Sans" w:hAnsi="Gill Sans" w:cs="Gill Sans"/>
        </w:rPr>
      </w:pPr>
      <w:r>
        <w:rPr>
          <w:rFonts w:ascii="Gill Sans" w:hAnsi="Gill Sans" w:cs="Gill Sans"/>
          <w:b/>
        </w:rPr>
        <w:t xml:space="preserve">What do we learn about the Spirit’s work in us from John 16? What is the primary work of the Spirit? </w:t>
      </w:r>
    </w:p>
    <w:p w14:paraId="4C47B0DB" w14:textId="77777777" w:rsidR="005C2DFF" w:rsidRDefault="005C2DFF" w:rsidP="006E4353">
      <w:pPr>
        <w:spacing w:before="120"/>
        <w:rPr>
          <w:rFonts w:ascii="Gill Sans" w:hAnsi="Gill Sans" w:cs="Gill Sans"/>
        </w:rPr>
      </w:pPr>
    </w:p>
    <w:p w14:paraId="0402AC91" w14:textId="77777777" w:rsidR="005C2DFF" w:rsidRDefault="005C2DFF" w:rsidP="005C2DFF">
      <w:pPr>
        <w:spacing w:before="120"/>
        <w:rPr>
          <w:rFonts w:ascii="Gill Sans" w:hAnsi="Gill Sans" w:cs="Gill Sans"/>
          <w:b/>
        </w:rPr>
      </w:pPr>
      <w:r>
        <w:rPr>
          <w:rFonts w:ascii="Gill Sans" w:hAnsi="Gill Sans" w:cs="Gill Sans"/>
          <w:b/>
        </w:rPr>
        <w:t>APPLICATION OF TRINITY – Unity and Diversity</w:t>
      </w:r>
    </w:p>
    <w:p w14:paraId="5732FB11" w14:textId="75A2F889" w:rsidR="005C2DFF" w:rsidRPr="005C2DFF" w:rsidRDefault="005C2DFF" w:rsidP="005C2DFF">
      <w:pPr>
        <w:spacing w:before="120"/>
        <w:rPr>
          <w:rFonts w:ascii="Gill Sans" w:hAnsi="Gill Sans" w:cs="Gill Sans"/>
          <w:b/>
        </w:rPr>
      </w:pPr>
      <w:r>
        <w:rPr>
          <w:rFonts w:ascii="Gill Sans" w:hAnsi="Gill Sans" w:cs="Gill Sans"/>
          <w:b/>
        </w:rPr>
        <w:t xml:space="preserve">READ: </w:t>
      </w:r>
      <w:r w:rsidRPr="005C2DFF">
        <w:rPr>
          <w:rFonts w:ascii="Gill Sans" w:hAnsi="Gill Sans" w:cs="Gill Sans"/>
          <w:b/>
        </w:rPr>
        <w:t>Genesis 1:26–27</w:t>
      </w:r>
      <w:r w:rsidRPr="005C2DFF">
        <w:rPr>
          <w:rFonts w:ascii="Gill Sans" w:hAnsi="Gill Sans" w:cs="Gill Sans"/>
        </w:rPr>
        <w:t xml:space="preserve"> “</w:t>
      </w:r>
      <w:r w:rsidRPr="005C2DFF">
        <w:rPr>
          <w:rFonts w:ascii="Gill Sans" w:hAnsi="Gill Sans" w:cs="Gill Sans"/>
          <w:i/>
        </w:rPr>
        <w:t xml:space="preserve">Then God said, “Let us make human beings in our image, to be like us. They will reign over the fish in the sea, the birds in the sky, the livestock, all the wild animals on the earth, and the small animals that scurry along the ground.” So God created human beings in his own image. In the image of God he created them; male and female he created them. </w:t>
      </w:r>
      <w:r w:rsidRPr="005C2DFF">
        <w:rPr>
          <w:rFonts w:ascii="Gill Sans" w:hAnsi="Gill Sans" w:cs="Gill Sans"/>
        </w:rPr>
        <w:t>” (NLT)</w:t>
      </w:r>
    </w:p>
    <w:p w14:paraId="7558963A" w14:textId="5C034D07" w:rsidR="005C2DFF" w:rsidRDefault="005C2DFF" w:rsidP="006E4353">
      <w:pPr>
        <w:spacing w:before="120"/>
        <w:rPr>
          <w:rFonts w:ascii="Gill Sans" w:hAnsi="Gill Sans" w:cs="Gill Sans"/>
        </w:rPr>
      </w:pPr>
      <w:r>
        <w:rPr>
          <w:rFonts w:ascii="Gill Sans" w:hAnsi="Gill Sans" w:cs="Gill Sans"/>
        </w:rPr>
        <w:t xml:space="preserve">Genesis 1 gives the first indication of a triune God. Notice how God made us in His image by creating us male and female. There cannot be one expression of God (male or female) but it must be diverse and unique, while still working together. When God brought the woman to the man the likeness of God is fulfilled in marriage with the man, the woman and God within marriage. </w:t>
      </w:r>
    </w:p>
    <w:p w14:paraId="4F466E53" w14:textId="22FE4A48" w:rsidR="005C2DFF" w:rsidRDefault="005C2DFF" w:rsidP="006E4353">
      <w:pPr>
        <w:spacing w:before="120"/>
        <w:rPr>
          <w:rFonts w:ascii="Gill Sans" w:hAnsi="Gill Sans" w:cs="Gill Sans"/>
          <w:b/>
        </w:rPr>
      </w:pPr>
      <w:r>
        <w:rPr>
          <w:rFonts w:ascii="Gill Sans" w:hAnsi="Gill Sans" w:cs="Gill Sans"/>
          <w:b/>
        </w:rPr>
        <w:t xml:space="preserve">How should marriage reflect diversity and unity? </w:t>
      </w:r>
    </w:p>
    <w:p w14:paraId="05AEEE72" w14:textId="1A8683FE" w:rsidR="005C2DFF" w:rsidRDefault="005C2DFF" w:rsidP="006E4353">
      <w:pPr>
        <w:spacing w:before="120"/>
        <w:rPr>
          <w:rFonts w:ascii="Gill Sans" w:hAnsi="Gill Sans" w:cs="Gill Sans"/>
          <w:b/>
        </w:rPr>
      </w:pPr>
      <w:r>
        <w:rPr>
          <w:rFonts w:ascii="Gill Sans" w:hAnsi="Gill Sans" w:cs="Gill Sans"/>
          <w:b/>
        </w:rPr>
        <w:t xml:space="preserve">How do some try to destroy diversity in marriage under then name of authority or submission? </w:t>
      </w:r>
    </w:p>
    <w:p w14:paraId="189B57DD" w14:textId="08259303" w:rsidR="005C2DFF" w:rsidRDefault="005C2DFF" w:rsidP="006E4353">
      <w:pPr>
        <w:spacing w:before="120"/>
        <w:rPr>
          <w:rFonts w:ascii="Gill Sans" w:hAnsi="Gill Sans" w:cs="Gill Sans"/>
        </w:rPr>
      </w:pPr>
      <w:r>
        <w:rPr>
          <w:rFonts w:ascii="Gill Sans" w:hAnsi="Gill Sans" w:cs="Gill Sans"/>
          <w:b/>
        </w:rPr>
        <w:t xml:space="preserve">If each person of the Trinity has unique functions and yet are equal and one, how should that be reflected in marriages, friendships, the Church, racial diversity? </w:t>
      </w:r>
    </w:p>
    <w:p w14:paraId="656D2315" w14:textId="77777777" w:rsidR="005C2DFF" w:rsidRDefault="005C2DFF" w:rsidP="006E4353">
      <w:pPr>
        <w:spacing w:before="120"/>
        <w:rPr>
          <w:rFonts w:ascii="Gill Sans" w:hAnsi="Gill Sans" w:cs="Gill Sans"/>
        </w:rPr>
      </w:pPr>
    </w:p>
    <w:p w14:paraId="26E7D245" w14:textId="1E106273" w:rsidR="005C2DFF" w:rsidRDefault="005C2DFF" w:rsidP="006E4353">
      <w:pPr>
        <w:spacing w:before="120"/>
        <w:rPr>
          <w:rFonts w:ascii="Gill Sans" w:hAnsi="Gill Sans" w:cs="Gill Sans"/>
        </w:rPr>
      </w:pPr>
      <w:r>
        <w:rPr>
          <w:rFonts w:ascii="Gill Sans" w:hAnsi="Gill Sans" w:cs="Gill Sans"/>
        </w:rPr>
        <w:t>Perhaps one way to process the Apostles Creed is to attempt to memorize it this week. Write it down on a 3x5 card and put it in your car, on the bathroom mirror or at work and commit it to memory. Next week, if you can say it from memory your Small Group leader will give you $50 each or stock options in Exxon Oil</w:t>
      </w:r>
      <w:r w:rsidR="00B00C19">
        <w:rPr>
          <w:rFonts w:ascii="Gill Sans" w:hAnsi="Gill Sans" w:cs="Gill Sans"/>
        </w:rPr>
        <w:t xml:space="preserve"> Co!!!</w:t>
      </w:r>
    </w:p>
    <w:p w14:paraId="49F02D8D" w14:textId="77777777" w:rsidR="00B00C19" w:rsidRDefault="00B00C19" w:rsidP="006E4353">
      <w:pPr>
        <w:spacing w:before="120"/>
        <w:rPr>
          <w:rFonts w:ascii="Gill Sans" w:hAnsi="Gill Sans" w:cs="Gill Sans"/>
        </w:rPr>
      </w:pPr>
    </w:p>
    <w:p w14:paraId="759DA2A7" w14:textId="77777777" w:rsidR="00B00C19" w:rsidRPr="005C2DFF" w:rsidRDefault="00B00C19" w:rsidP="006E4353">
      <w:pPr>
        <w:spacing w:before="120"/>
        <w:rPr>
          <w:rFonts w:ascii="Gill Sans" w:hAnsi="Gill Sans" w:cs="Gill Sans"/>
        </w:rPr>
      </w:pPr>
      <w:bookmarkStart w:id="0" w:name="_GoBack"/>
      <w:bookmarkEnd w:id="0"/>
    </w:p>
    <w:p w14:paraId="4E3752DD" w14:textId="56B8CDB2" w:rsidR="00E47ADF" w:rsidRPr="00E47ADF" w:rsidRDefault="00E47ADF" w:rsidP="00E47ADF">
      <w:pPr>
        <w:spacing w:before="120"/>
        <w:rPr>
          <w:rFonts w:ascii="Gill Sans" w:hAnsi="Gill Sans" w:cs="Gill Sans"/>
          <w:b/>
        </w:rPr>
      </w:pPr>
      <w:r>
        <w:rPr>
          <w:rFonts w:ascii="Gill Sans" w:hAnsi="Gill Sans" w:cs="Gill Sans"/>
          <w:b/>
        </w:rPr>
        <w:t xml:space="preserve"> </w:t>
      </w:r>
    </w:p>
    <w:sectPr w:rsidR="00E47ADF" w:rsidRPr="00E47ADF" w:rsidSect="000023A8">
      <w:headerReference w:type="default" r:id="rId10"/>
      <w:footerReference w:type="default" r:id="rId11"/>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BA72" w14:textId="77777777" w:rsidR="005C2DFF" w:rsidRDefault="005C2DFF">
      <w:r>
        <w:separator/>
      </w:r>
    </w:p>
  </w:endnote>
  <w:endnote w:type="continuationSeparator" w:id="0">
    <w:p w14:paraId="0C148869" w14:textId="77777777" w:rsidR="005C2DFF" w:rsidRDefault="005C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D98B" w14:textId="77777777" w:rsidR="005C2DFF" w:rsidRDefault="005C2DFF">
    <w:pPr>
      <w:pStyle w:val="Footer"/>
    </w:pPr>
    <w:r>
      <w:rPr>
        <w:noProof/>
      </w:rPr>
      <w:drawing>
        <wp:anchor distT="0" distB="0" distL="114300" distR="114300" simplePos="0" relativeHeight="251659264" behindDoc="0" locked="0" layoutInCell="1" allowOverlap="1" wp14:anchorId="40628632" wp14:editId="1EC31511">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88E7A" w14:textId="77777777" w:rsidR="005C2DFF" w:rsidRDefault="005C2DFF">
      <w:r>
        <w:separator/>
      </w:r>
    </w:p>
  </w:footnote>
  <w:footnote w:type="continuationSeparator" w:id="0">
    <w:p w14:paraId="49EB66FE" w14:textId="77777777" w:rsidR="005C2DFF" w:rsidRDefault="005C2D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C21" w14:textId="77777777" w:rsidR="005C2DFF" w:rsidRDefault="005C2DFF">
    <w:pPr>
      <w:pStyle w:val="Header"/>
    </w:pPr>
    <w:r>
      <w:rPr>
        <w:noProof/>
      </w:rPr>
      <w:drawing>
        <wp:anchor distT="0" distB="0" distL="114300" distR="114300" simplePos="0" relativeHeight="251660288" behindDoc="1" locked="0" layoutInCell="1" allowOverlap="1" wp14:anchorId="6F52477C" wp14:editId="428D437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61053F90"/>
    <w:multiLevelType w:val="hybridMultilevel"/>
    <w:tmpl w:val="568A4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233EFA"/>
    <w:multiLevelType w:val="hybridMultilevel"/>
    <w:tmpl w:val="8ECCA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304FC"/>
    <w:rsid w:val="00041A27"/>
    <w:rsid w:val="00047ED7"/>
    <w:rsid w:val="000659EB"/>
    <w:rsid w:val="00071255"/>
    <w:rsid w:val="000713C3"/>
    <w:rsid w:val="00091917"/>
    <w:rsid w:val="000A3EE3"/>
    <w:rsid w:val="000A5BCA"/>
    <w:rsid w:val="000B18E4"/>
    <w:rsid w:val="000C5F0E"/>
    <w:rsid w:val="00100458"/>
    <w:rsid w:val="001021C5"/>
    <w:rsid w:val="00107357"/>
    <w:rsid w:val="001129D0"/>
    <w:rsid w:val="00116F9A"/>
    <w:rsid w:val="00141913"/>
    <w:rsid w:val="00164A6A"/>
    <w:rsid w:val="0019305D"/>
    <w:rsid w:val="0021028E"/>
    <w:rsid w:val="002178C5"/>
    <w:rsid w:val="00226EBB"/>
    <w:rsid w:val="00266DA8"/>
    <w:rsid w:val="002A11DA"/>
    <w:rsid w:val="002A38A7"/>
    <w:rsid w:val="002A6215"/>
    <w:rsid w:val="002E69FB"/>
    <w:rsid w:val="0032396B"/>
    <w:rsid w:val="00391C7E"/>
    <w:rsid w:val="00392F36"/>
    <w:rsid w:val="003949C7"/>
    <w:rsid w:val="003E116D"/>
    <w:rsid w:val="00444378"/>
    <w:rsid w:val="00494E72"/>
    <w:rsid w:val="004A3650"/>
    <w:rsid w:val="004C2C58"/>
    <w:rsid w:val="004F2F3A"/>
    <w:rsid w:val="00544D03"/>
    <w:rsid w:val="005533E6"/>
    <w:rsid w:val="00570389"/>
    <w:rsid w:val="005C2DFF"/>
    <w:rsid w:val="005F065C"/>
    <w:rsid w:val="005F250F"/>
    <w:rsid w:val="00620DD1"/>
    <w:rsid w:val="006322DF"/>
    <w:rsid w:val="00642BE3"/>
    <w:rsid w:val="0068185A"/>
    <w:rsid w:val="0068550D"/>
    <w:rsid w:val="006B564E"/>
    <w:rsid w:val="006C03FF"/>
    <w:rsid w:val="006E4353"/>
    <w:rsid w:val="006E6BE8"/>
    <w:rsid w:val="00705FE5"/>
    <w:rsid w:val="007164F9"/>
    <w:rsid w:val="007377DF"/>
    <w:rsid w:val="00744E14"/>
    <w:rsid w:val="00750B16"/>
    <w:rsid w:val="00782671"/>
    <w:rsid w:val="007C64A6"/>
    <w:rsid w:val="007E3D6C"/>
    <w:rsid w:val="007F51F9"/>
    <w:rsid w:val="007F5DE9"/>
    <w:rsid w:val="008070B7"/>
    <w:rsid w:val="00812102"/>
    <w:rsid w:val="00824BAB"/>
    <w:rsid w:val="00881569"/>
    <w:rsid w:val="0089202C"/>
    <w:rsid w:val="008B1FDA"/>
    <w:rsid w:val="008D2888"/>
    <w:rsid w:val="008E7B6E"/>
    <w:rsid w:val="00920CE8"/>
    <w:rsid w:val="009309F9"/>
    <w:rsid w:val="0093661B"/>
    <w:rsid w:val="00973212"/>
    <w:rsid w:val="0097711D"/>
    <w:rsid w:val="009D07CB"/>
    <w:rsid w:val="009E4CC7"/>
    <w:rsid w:val="009E76EA"/>
    <w:rsid w:val="00A1649D"/>
    <w:rsid w:val="00A412F3"/>
    <w:rsid w:val="00A92CC2"/>
    <w:rsid w:val="00AA10F2"/>
    <w:rsid w:val="00AD41F4"/>
    <w:rsid w:val="00AD4584"/>
    <w:rsid w:val="00B00C19"/>
    <w:rsid w:val="00B42C6C"/>
    <w:rsid w:val="00B5495F"/>
    <w:rsid w:val="00B625EF"/>
    <w:rsid w:val="00B74FBF"/>
    <w:rsid w:val="00BE7C96"/>
    <w:rsid w:val="00C00A39"/>
    <w:rsid w:val="00C07469"/>
    <w:rsid w:val="00C47233"/>
    <w:rsid w:val="00C5723D"/>
    <w:rsid w:val="00C64F38"/>
    <w:rsid w:val="00C7133C"/>
    <w:rsid w:val="00CA764E"/>
    <w:rsid w:val="00D365B2"/>
    <w:rsid w:val="00D36951"/>
    <w:rsid w:val="00D45C9F"/>
    <w:rsid w:val="00D52BCC"/>
    <w:rsid w:val="00D67FF7"/>
    <w:rsid w:val="00D72504"/>
    <w:rsid w:val="00D9156D"/>
    <w:rsid w:val="00D91C47"/>
    <w:rsid w:val="00DB2784"/>
    <w:rsid w:val="00DC48AB"/>
    <w:rsid w:val="00DE0579"/>
    <w:rsid w:val="00E4267D"/>
    <w:rsid w:val="00E47ADF"/>
    <w:rsid w:val="00E66E5D"/>
    <w:rsid w:val="00E952DC"/>
    <w:rsid w:val="00EB42C9"/>
    <w:rsid w:val="00EE7843"/>
    <w:rsid w:val="00F06625"/>
    <w:rsid w:val="00F22F04"/>
    <w:rsid w:val="00F56F0E"/>
    <w:rsid w:val="00F835FF"/>
    <w:rsid w:val="00FE0384"/>
    <w:rsid w:val="00FF44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6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 w:type="character" w:styleId="Hyperlink">
    <w:name w:val="Hyperlink"/>
    <w:basedOn w:val="DefaultParagraphFont"/>
    <w:uiPriority w:val="99"/>
    <w:unhideWhenUsed/>
    <w:rsid w:val="0010045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 w:type="character" w:styleId="Hyperlink">
    <w:name w:val="Hyperlink"/>
    <w:basedOn w:val="DefaultParagraphFont"/>
    <w:uiPriority w:val="99"/>
    <w:unhideWhenUsed/>
    <w:rsid w:val="001004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D310A-2B85-D146-992B-41BF900A1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984</Words>
  <Characters>5615</Characters>
  <Application>Microsoft Macintosh Word</Application>
  <DocSecurity>0</DocSecurity>
  <Lines>46</Lines>
  <Paragraphs>13</Paragraphs>
  <ScaleCrop>false</ScaleCrop>
  <Company>The MET</Company>
  <LinksUpToDate>false</LinksUpToDate>
  <CharactersWithSpaces>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2</cp:revision>
  <dcterms:created xsi:type="dcterms:W3CDTF">2011-05-23T01:15:00Z</dcterms:created>
  <dcterms:modified xsi:type="dcterms:W3CDTF">2011-05-23T01:15:00Z</dcterms:modified>
</cp:coreProperties>
</file>